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2E2C" w14:textId="77777777" w:rsidR="00450331" w:rsidRPr="009E16B9" w:rsidRDefault="009E16B9">
      <w:pPr>
        <w:rPr>
          <w:b/>
          <w:bCs/>
        </w:rPr>
      </w:pPr>
      <w:r w:rsidRPr="009E16B9">
        <w:rPr>
          <w:b/>
          <w:bCs/>
        </w:rPr>
        <w:t>Publikationen mit sportmedizinische</w:t>
      </w:r>
      <w:r w:rsidR="0061118F">
        <w:rPr>
          <w:b/>
          <w:bCs/>
        </w:rPr>
        <w:t>m Bezug</w:t>
      </w:r>
      <w:r w:rsidRPr="009E16B9">
        <w:rPr>
          <w:b/>
          <w:bCs/>
        </w:rPr>
        <w:t xml:space="preserve"> </w:t>
      </w:r>
    </w:p>
    <w:p w14:paraId="73FD2D37" w14:textId="77777777" w:rsidR="009E16B9" w:rsidRDefault="009E16B9"/>
    <w:p w14:paraId="52BC9203" w14:textId="77777777" w:rsidR="009E16B9" w:rsidRPr="00BE6A1F" w:rsidRDefault="009E16B9" w:rsidP="009E16B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cs="Arial"/>
          <w:lang w:val="en-US" w:eastAsia="de-CH"/>
        </w:rPr>
      </w:pPr>
      <w:r>
        <w:rPr>
          <w:rFonts w:cs="Arial"/>
          <w:bCs/>
          <w:lang w:val="en-US" w:eastAsia="de-CH"/>
        </w:rPr>
        <w:t xml:space="preserve">-      </w:t>
      </w:r>
      <w:proofErr w:type="spellStart"/>
      <w:r w:rsidRPr="00BE6A1F">
        <w:rPr>
          <w:rFonts w:cs="Arial"/>
          <w:bCs/>
          <w:lang w:val="en-US" w:eastAsia="de-CH"/>
        </w:rPr>
        <w:t>Trochleoplasty</w:t>
      </w:r>
      <w:proofErr w:type="spellEnd"/>
      <w:r w:rsidRPr="00BE6A1F">
        <w:rPr>
          <w:rFonts w:cs="Arial"/>
          <w:bCs/>
          <w:lang w:val="en-US" w:eastAsia="de-CH"/>
        </w:rPr>
        <w:t xml:space="preserve"> as a Solitary Treatment for Recurrent Patellar Dislocation results in good Clinical Outcome in Adolescents. </w:t>
      </w:r>
      <w:hyperlink r:id="rId5" w:history="1">
        <w:r w:rsidRPr="00BE6A1F">
          <w:rPr>
            <w:rFonts w:cs="Arial"/>
            <w:lang w:val="en-US" w:eastAsia="de-CH"/>
          </w:rPr>
          <w:t>Camathias C</w:t>
        </w:r>
      </w:hyperlink>
      <w:r w:rsidRPr="00BE6A1F">
        <w:rPr>
          <w:rFonts w:cs="Arial"/>
          <w:lang w:val="en-US" w:eastAsia="de-CH"/>
        </w:rPr>
        <w:t xml:space="preserve"> </w:t>
      </w:r>
      <w:hyperlink r:id="rId6" w:history="1">
        <w:r w:rsidRPr="00BE6A1F">
          <w:rPr>
            <w:rFonts w:cs="Arial"/>
            <w:lang w:val="en-US" w:eastAsia="de-CH"/>
          </w:rPr>
          <w:t>Studer K</w:t>
        </w:r>
      </w:hyperlink>
      <w:r w:rsidRPr="00BE6A1F">
        <w:rPr>
          <w:rFonts w:cs="Arial"/>
          <w:lang w:val="en-US" w:eastAsia="de-CH"/>
        </w:rPr>
        <w:t xml:space="preserve">, </w:t>
      </w:r>
      <w:hyperlink r:id="rId7" w:history="1">
        <w:proofErr w:type="spellStart"/>
        <w:r w:rsidRPr="00BE6A1F">
          <w:rPr>
            <w:rFonts w:cs="Arial"/>
            <w:lang w:val="en-US" w:eastAsia="de-CH"/>
          </w:rPr>
          <w:t>Kiapour</w:t>
        </w:r>
        <w:proofErr w:type="spellEnd"/>
        <w:r w:rsidRPr="00BE6A1F">
          <w:rPr>
            <w:rFonts w:cs="Arial"/>
            <w:lang w:val="en-US" w:eastAsia="de-CH"/>
          </w:rPr>
          <w:t xml:space="preserve"> A</w:t>
        </w:r>
      </w:hyperlink>
      <w:r w:rsidRPr="00BE6A1F">
        <w:rPr>
          <w:rFonts w:cs="Arial"/>
          <w:lang w:val="en-US" w:eastAsia="de-CH"/>
        </w:rPr>
        <w:t xml:space="preserve">, </w:t>
      </w:r>
      <w:hyperlink r:id="rId8" w:history="1">
        <w:r w:rsidRPr="00BE6A1F">
          <w:rPr>
            <w:rFonts w:cs="Arial"/>
            <w:lang w:val="en-US" w:eastAsia="de-CH"/>
          </w:rPr>
          <w:t>Rutz E</w:t>
        </w:r>
      </w:hyperlink>
      <w:r w:rsidRPr="00BE6A1F">
        <w:rPr>
          <w:rFonts w:cs="Arial"/>
          <w:lang w:val="en-US" w:eastAsia="de-CH"/>
        </w:rPr>
        <w:t xml:space="preserve">,  </w:t>
      </w:r>
      <w:hyperlink r:id="rId9" w:history="1">
        <w:proofErr w:type="spellStart"/>
        <w:r w:rsidRPr="00BE6A1F">
          <w:rPr>
            <w:rFonts w:cs="Arial"/>
            <w:lang w:val="en-US" w:eastAsia="de-CH"/>
          </w:rPr>
          <w:t>Vavken</w:t>
        </w:r>
        <w:proofErr w:type="spellEnd"/>
        <w:r w:rsidRPr="00BE6A1F">
          <w:rPr>
            <w:rFonts w:cs="Arial"/>
            <w:lang w:val="en-US" w:eastAsia="de-CH"/>
          </w:rPr>
          <w:t xml:space="preserve"> P</w:t>
        </w:r>
      </w:hyperlink>
      <w:r w:rsidRPr="00BE6A1F">
        <w:rPr>
          <w:rFonts w:cs="Arial"/>
          <w:lang w:val="en-US" w:eastAsia="de-CH"/>
        </w:rPr>
        <w:t>. Am J Sports Med.</w:t>
      </w:r>
      <w:r w:rsidRPr="00BE6A1F">
        <w:rPr>
          <w:rFonts w:cs="Arial"/>
          <w:u w:color="262626"/>
          <w:lang w:val="en-US" w:eastAsia="de-CH"/>
        </w:rPr>
        <w:t xml:space="preserve"> 2016 </w:t>
      </w:r>
      <w:r w:rsidRPr="00BE6A1F">
        <w:rPr>
          <w:rFonts w:cs="Arial"/>
          <w:lang w:val="en-US" w:eastAsia="de-CH"/>
        </w:rPr>
        <w:t>Nov;44(11)</w:t>
      </w:r>
    </w:p>
    <w:p w14:paraId="273A60D2" w14:textId="380FA512" w:rsidR="009E16B9" w:rsidRPr="00895469" w:rsidRDefault="009E16B9" w:rsidP="009E16B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360" w:lineRule="auto"/>
        <w:ind w:hanging="720"/>
        <w:rPr>
          <w:rFonts w:cs="Arial"/>
        </w:rPr>
      </w:pPr>
      <w:r w:rsidRPr="009E16B9">
        <w:rPr>
          <w:rFonts w:cs="Arial"/>
          <w:lang w:val="en-US"/>
        </w:rPr>
        <w:t xml:space="preserve">    </w:t>
      </w:r>
      <w:r w:rsidRPr="00895469">
        <w:rPr>
          <w:rFonts w:cs="Arial"/>
        </w:rPr>
        <w:t xml:space="preserve">-    </w:t>
      </w:r>
      <w:r w:rsidRPr="00D35445">
        <w:rPr>
          <w:rFonts w:cs="Arial"/>
          <w:b/>
          <w:bCs/>
        </w:rPr>
        <w:t>Behandlungsbedürftige Skoliose als Zufallsbefund</w:t>
      </w:r>
    </w:p>
    <w:p w14:paraId="05A12911" w14:textId="77777777" w:rsidR="009E16B9" w:rsidRPr="00EC26B0" w:rsidRDefault="009E16B9" w:rsidP="009E16B9">
      <w:pPr>
        <w:pStyle w:val="Listenabsatz"/>
        <w:numPr>
          <w:ilvl w:val="0"/>
          <w:numId w:val="2"/>
        </w:numPr>
        <w:spacing w:line="360" w:lineRule="auto"/>
        <w:rPr>
          <w:rFonts w:cs="Arial"/>
        </w:rPr>
      </w:pPr>
      <w:r w:rsidRPr="004C6EC9">
        <w:rPr>
          <w:rFonts w:cs="Arial"/>
        </w:rPr>
        <w:t>Studer</w:t>
      </w:r>
      <w:r>
        <w:rPr>
          <w:rFonts w:cs="Arial"/>
        </w:rPr>
        <w:t xml:space="preserve"> K</w:t>
      </w:r>
      <w:r w:rsidRPr="004C6EC9">
        <w:rPr>
          <w:rFonts w:cs="Arial"/>
        </w:rPr>
        <w:t xml:space="preserve">, </w:t>
      </w:r>
      <w:proofErr w:type="spellStart"/>
      <w:r w:rsidRPr="004C6EC9">
        <w:rPr>
          <w:rFonts w:cs="Arial"/>
        </w:rPr>
        <w:t>Lengnick</w:t>
      </w:r>
      <w:proofErr w:type="spellEnd"/>
      <w:r>
        <w:rPr>
          <w:rFonts w:cs="Arial"/>
        </w:rPr>
        <w:t xml:space="preserve"> H</w:t>
      </w:r>
      <w:r w:rsidRPr="004C6EC9">
        <w:rPr>
          <w:rFonts w:cs="Arial"/>
        </w:rPr>
        <w:t xml:space="preserve">, </w:t>
      </w:r>
      <w:r>
        <w:rPr>
          <w:rFonts w:cs="Arial"/>
        </w:rPr>
        <w:t xml:space="preserve">Klima H, </w:t>
      </w:r>
      <w:r w:rsidRPr="004C6EC9">
        <w:rPr>
          <w:rFonts w:cs="Arial"/>
        </w:rPr>
        <w:t>Payne</w:t>
      </w:r>
      <w:r>
        <w:rPr>
          <w:rFonts w:cs="Arial"/>
        </w:rPr>
        <w:t xml:space="preserve"> E. </w:t>
      </w:r>
      <w:r w:rsidRPr="00895469">
        <w:rPr>
          <w:sz w:val="22"/>
          <w:szCs w:val="22"/>
        </w:rPr>
        <w:t>Pädiatrie 10/2017</w:t>
      </w:r>
    </w:p>
    <w:p w14:paraId="12B11D50" w14:textId="77777777" w:rsidR="009E16B9" w:rsidRPr="00BE6A1F" w:rsidRDefault="009E16B9" w:rsidP="009E16B9">
      <w:pPr>
        <w:spacing w:line="360" w:lineRule="auto"/>
        <w:rPr>
          <w:rFonts w:cs="Arial"/>
          <w:lang w:val="en-US"/>
        </w:rPr>
      </w:pPr>
      <w:r>
        <w:rPr>
          <w:rFonts w:cs="Arial"/>
        </w:rPr>
        <w:t xml:space="preserve">    </w:t>
      </w:r>
      <w:r w:rsidRPr="00BE6A1F">
        <w:rPr>
          <w:rFonts w:cs="Arial"/>
          <w:lang w:val="en-US"/>
        </w:rPr>
        <w:t xml:space="preserve">- </w:t>
      </w:r>
      <w:r w:rsidRPr="00BE6A1F">
        <w:rPr>
          <w:rFonts w:cs="Arial"/>
          <w:lang w:val="en-US"/>
        </w:rPr>
        <w:tab/>
      </w:r>
      <w:r w:rsidRPr="00D35445">
        <w:rPr>
          <w:rFonts w:cs="Arial"/>
          <w:b/>
          <w:bCs/>
          <w:lang w:val="en-US"/>
        </w:rPr>
        <w:t xml:space="preserve">Solitary </w:t>
      </w:r>
      <w:proofErr w:type="spellStart"/>
      <w:r w:rsidRPr="00D35445">
        <w:rPr>
          <w:rFonts w:cs="Arial"/>
          <w:b/>
          <w:bCs/>
          <w:lang w:val="en-US"/>
        </w:rPr>
        <w:t>trochleaplasty</w:t>
      </w:r>
      <w:proofErr w:type="spellEnd"/>
      <w:r w:rsidRPr="00D35445">
        <w:rPr>
          <w:rFonts w:cs="Arial"/>
          <w:b/>
          <w:bCs/>
          <w:lang w:val="en-US"/>
        </w:rPr>
        <w:t xml:space="preserve"> for treatment of recurrent patellar dislocation.</w:t>
      </w:r>
      <w:r w:rsidRPr="00BE6A1F">
        <w:rPr>
          <w:rFonts w:cs="Arial"/>
          <w:lang w:val="en-US"/>
        </w:rPr>
        <w:t xml:space="preserve"> </w:t>
      </w:r>
    </w:p>
    <w:p w14:paraId="2FBE3904" w14:textId="77777777" w:rsidR="009E16B9" w:rsidRDefault="009E16B9" w:rsidP="009E16B9">
      <w:pPr>
        <w:spacing w:line="360" w:lineRule="auto"/>
        <w:ind w:left="700"/>
        <w:rPr>
          <w:rFonts w:cs="Arial"/>
        </w:rPr>
      </w:pPr>
      <w:r>
        <w:rPr>
          <w:rFonts w:cs="Arial"/>
        </w:rPr>
        <w:t xml:space="preserve">Camathias C, Speth BM, Rutz E, Schlemmer T, Papp K, </w:t>
      </w:r>
      <w:proofErr w:type="spellStart"/>
      <w:r>
        <w:rPr>
          <w:rFonts w:cs="Arial"/>
        </w:rPr>
        <w:t>Vavken</w:t>
      </w:r>
      <w:proofErr w:type="spellEnd"/>
      <w:r>
        <w:rPr>
          <w:rFonts w:cs="Arial"/>
        </w:rPr>
        <w:t xml:space="preserve"> P, Studer K. </w:t>
      </w:r>
    </w:p>
    <w:p w14:paraId="2F9E15B6" w14:textId="77777777" w:rsidR="009E16B9" w:rsidRPr="00BE6A1F" w:rsidRDefault="009E16B9" w:rsidP="009E16B9">
      <w:pPr>
        <w:spacing w:line="360" w:lineRule="auto"/>
        <w:ind w:left="700"/>
        <w:rPr>
          <w:rFonts w:cs="Arial"/>
          <w:lang w:val="en-US"/>
        </w:rPr>
      </w:pPr>
      <w:r w:rsidRPr="00BE6A1F">
        <w:rPr>
          <w:rFonts w:cs="Arial"/>
          <w:lang w:val="en-US"/>
        </w:rPr>
        <w:t>JBJS Surg Tech 2018 Apr 11;8(2)</w:t>
      </w:r>
    </w:p>
    <w:p w14:paraId="5EB3B6FD" w14:textId="77777777" w:rsidR="009E16B9" w:rsidRPr="00D35445" w:rsidRDefault="009E16B9" w:rsidP="009E16B9">
      <w:pPr>
        <w:pStyle w:val="Listenabsatz"/>
        <w:numPr>
          <w:ilvl w:val="0"/>
          <w:numId w:val="1"/>
        </w:numPr>
        <w:spacing w:line="360" w:lineRule="auto"/>
        <w:rPr>
          <w:rFonts w:cs="Times New Roman"/>
          <w:b/>
          <w:bCs/>
          <w:lang w:val="en-US"/>
        </w:rPr>
      </w:pPr>
      <w:r w:rsidRPr="00D35445">
        <w:rPr>
          <w:rFonts w:cs="Times New Roman"/>
          <w:b/>
          <w:bCs/>
          <w:lang w:val="en-US"/>
        </w:rPr>
        <w:t xml:space="preserve">High Failure Rate 10.8 years after vastus medialis transfer and lateral release (Green`s   </w:t>
      </w:r>
      <w:proofErr w:type="spellStart"/>
      <w:r w:rsidRPr="00D35445">
        <w:rPr>
          <w:rFonts w:cs="Times New Roman"/>
          <w:b/>
          <w:bCs/>
          <w:lang w:val="en-US"/>
        </w:rPr>
        <w:t>quadriceplasty</w:t>
      </w:r>
      <w:proofErr w:type="spellEnd"/>
      <w:r w:rsidRPr="00D35445">
        <w:rPr>
          <w:rFonts w:cs="Times New Roman"/>
          <w:b/>
          <w:bCs/>
          <w:lang w:val="en-US"/>
        </w:rPr>
        <w:t>) for recurrent dislocation of the patella</w:t>
      </w:r>
    </w:p>
    <w:p w14:paraId="2F7FF9E1" w14:textId="77777777" w:rsidR="009E16B9" w:rsidRPr="009E16B9" w:rsidRDefault="009E16B9" w:rsidP="009E16B9">
      <w:pPr>
        <w:spacing w:line="360" w:lineRule="auto"/>
        <w:ind w:firstLine="700"/>
        <w:rPr>
          <w:rFonts w:cs="Times New Roman"/>
          <w:lang w:val="en-US"/>
        </w:rPr>
      </w:pPr>
      <w:r w:rsidRPr="009E16B9">
        <w:rPr>
          <w:rFonts w:cs="Times New Roman"/>
          <w:lang w:val="en-US"/>
        </w:rPr>
        <w:t>Alexander Vacariu, Kathrin Studer, Erich Rutz, Carlo Camathias</w:t>
      </w:r>
    </w:p>
    <w:p w14:paraId="5BA1EAC7" w14:textId="77777777" w:rsidR="009E16B9" w:rsidRPr="00BE6A1F" w:rsidRDefault="009E16B9" w:rsidP="009E16B9">
      <w:pPr>
        <w:spacing w:line="360" w:lineRule="auto"/>
        <w:ind w:firstLine="700"/>
        <w:rPr>
          <w:rFonts w:cs="Times New Roman"/>
          <w:lang w:val="en-US"/>
        </w:rPr>
      </w:pPr>
      <w:r w:rsidRPr="00BE6A1F">
        <w:rPr>
          <w:rFonts w:cs="Times New Roman"/>
          <w:lang w:val="en-US"/>
        </w:rPr>
        <w:t xml:space="preserve">Archives of </w:t>
      </w:r>
      <w:proofErr w:type="spellStart"/>
      <w:r w:rsidRPr="00BE6A1F">
        <w:rPr>
          <w:rFonts w:cs="Times New Roman"/>
          <w:lang w:val="en-US"/>
        </w:rPr>
        <w:t>Orthopaedic</w:t>
      </w:r>
      <w:proofErr w:type="spellEnd"/>
      <w:r w:rsidRPr="00BE6A1F">
        <w:rPr>
          <w:rFonts w:cs="Times New Roman"/>
          <w:lang w:val="en-US"/>
        </w:rPr>
        <w:t xml:space="preserve"> and Trauma Surgery 2019</w:t>
      </w:r>
    </w:p>
    <w:p w14:paraId="6DB8BD6A" w14:textId="77777777" w:rsidR="009E16B9" w:rsidRPr="00192615" w:rsidRDefault="009E16B9" w:rsidP="009E16B9">
      <w:pPr>
        <w:pStyle w:val="Listenabsatz"/>
        <w:numPr>
          <w:ilvl w:val="0"/>
          <w:numId w:val="1"/>
        </w:numPr>
        <w:spacing w:line="360" w:lineRule="auto"/>
        <w:rPr>
          <w:rFonts w:cs="Times New Roman"/>
          <w:b/>
          <w:bCs/>
          <w:lang w:val="de-CH"/>
        </w:rPr>
      </w:pPr>
      <w:r w:rsidRPr="00192615">
        <w:rPr>
          <w:rFonts w:eastAsia="Times New Roman" w:cs="Arial"/>
          <w:b/>
          <w:bCs/>
          <w:lang w:val="de-CH"/>
        </w:rPr>
        <w:t>Überlastungsschäden und Traumata am Fuss und Sprunggelenk</w:t>
      </w:r>
    </w:p>
    <w:p w14:paraId="634785A4" w14:textId="77777777" w:rsidR="009E16B9" w:rsidRPr="00BE6A1F" w:rsidRDefault="009E16B9" w:rsidP="009E16B9">
      <w:pPr>
        <w:pStyle w:val="Listenabsatz"/>
        <w:spacing w:line="360" w:lineRule="auto"/>
        <w:rPr>
          <w:rFonts w:cs="Times New Roman"/>
          <w:lang w:val="en-US"/>
        </w:rPr>
      </w:pPr>
      <w:r w:rsidRPr="00BE6A1F">
        <w:rPr>
          <w:rFonts w:eastAsia="Times New Roman" w:cs="Arial"/>
          <w:lang w:val="en-US"/>
        </w:rPr>
        <w:t>Studer K, Camathias C</w:t>
      </w:r>
    </w:p>
    <w:p w14:paraId="49DEC16A" w14:textId="77777777" w:rsidR="009E16B9" w:rsidRDefault="009E16B9" w:rsidP="009E16B9">
      <w:pPr>
        <w:pStyle w:val="Listenabsatz"/>
        <w:spacing w:line="360" w:lineRule="auto"/>
        <w:rPr>
          <w:rFonts w:eastAsia="Times New Roman" w:cs="Arial"/>
          <w:lang w:val="en-US"/>
        </w:rPr>
      </w:pPr>
      <w:r w:rsidRPr="00BE6A1F">
        <w:rPr>
          <w:rFonts w:eastAsia="Times New Roman" w:cs="Arial"/>
          <w:lang w:val="en-US"/>
        </w:rPr>
        <w:t xml:space="preserve">Sports </w:t>
      </w:r>
      <w:proofErr w:type="spellStart"/>
      <w:r w:rsidRPr="00BE6A1F">
        <w:rPr>
          <w:rFonts w:eastAsia="Times New Roman" w:cs="Arial"/>
          <w:lang w:val="en-US"/>
        </w:rPr>
        <w:t>Orthopaedics</w:t>
      </w:r>
      <w:proofErr w:type="spellEnd"/>
      <w:r w:rsidRPr="00BE6A1F">
        <w:rPr>
          <w:rFonts w:eastAsia="Times New Roman" w:cs="Arial"/>
          <w:lang w:val="en-US"/>
        </w:rPr>
        <w:t xml:space="preserve"> and Traumatology 09/2019</w:t>
      </w:r>
    </w:p>
    <w:p w14:paraId="01AEDB60" w14:textId="77777777" w:rsidR="009E16B9" w:rsidRPr="00192615" w:rsidRDefault="009E16B9" w:rsidP="009E16B9">
      <w:pPr>
        <w:pStyle w:val="Listenabsatz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Arial"/>
          <w:b/>
          <w:bCs/>
          <w:sz w:val="22"/>
          <w:szCs w:val="22"/>
          <w:lang w:val="en-US"/>
        </w:rPr>
      </w:pPr>
      <w:r w:rsidRPr="00192615">
        <w:rPr>
          <w:rFonts w:eastAsia="Times New Roman" w:cs="Arial"/>
          <w:b/>
          <w:bCs/>
          <w:sz w:val="22"/>
          <w:szCs w:val="22"/>
          <w:lang w:val="en-US"/>
        </w:rPr>
        <w:t xml:space="preserve">The impact of increased femoral </w:t>
      </w:r>
      <w:proofErr w:type="spellStart"/>
      <w:r w:rsidRPr="00192615">
        <w:rPr>
          <w:rFonts w:eastAsia="Times New Roman" w:cs="Arial"/>
          <w:b/>
          <w:bCs/>
          <w:sz w:val="22"/>
          <w:szCs w:val="22"/>
          <w:lang w:val="en-US"/>
        </w:rPr>
        <w:t>antetorsion</w:t>
      </w:r>
      <w:proofErr w:type="spellEnd"/>
      <w:r w:rsidRPr="00192615">
        <w:rPr>
          <w:rFonts w:eastAsia="Times New Roman" w:cs="Arial"/>
          <w:b/>
          <w:bCs/>
          <w:sz w:val="22"/>
          <w:szCs w:val="22"/>
          <w:lang w:val="en-US"/>
        </w:rPr>
        <w:t xml:space="preserve"> on gait deviations in healthy adolescents </w:t>
      </w:r>
    </w:p>
    <w:p w14:paraId="2C229983" w14:textId="77777777" w:rsidR="009E16B9" w:rsidRPr="00CE1AB0" w:rsidRDefault="009E16B9" w:rsidP="009E16B9">
      <w:pPr>
        <w:pStyle w:val="Listenabsatz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  <w:lang w:val="de-CH"/>
        </w:rPr>
      </w:pPr>
      <w:r w:rsidRPr="00CE1AB0">
        <w:rPr>
          <w:rFonts w:eastAsia="Times New Roman" w:cs="Arial"/>
          <w:sz w:val="22"/>
          <w:szCs w:val="22"/>
          <w:lang w:val="de-CH"/>
        </w:rPr>
        <w:t xml:space="preserve">Alexander N, Studer K, </w:t>
      </w:r>
      <w:proofErr w:type="spellStart"/>
      <w:r w:rsidRPr="00CE1AB0">
        <w:rPr>
          <w:rFonts w:eastAsia="Times New Roman" w:cs="Arial"/>
          <w:sz w:val="22"/>
          <w:szCs w:val="22"/>
          <w:lang w:val="de-CH"/>
        </w:rPr>
        <w:t>Lengnick</w:t>
      </w:r>
      <w:proofErr w:type="spellEnd"/>
      <w:r w:rsidRPr="00CE1AB0">
        <w:rPr>
          <w:rFonts w:eastAsia="Times New Roman" w:cs="Arial"/>
          <w:sz w:val="22"/>
          <w:szCs w:val="22"/>
          <w:lang w:val="de-CH"/>
        </w:rPr>
        <w:t xml:space="preserve"> H, Payne E, Klima K, Wegener R</w:t>
      </w:r>
    </w:p>
    <w:p w14:paraId="466813CE" w14:textId="77777777" w:rsidR="009E16B9" w:rsidRDefault="009E16B9" w:rsidP="009E16B9">
      <w:pPr>
        <w:pStyle w:val="Listenabsatz"/>
        <w:spacing w:before="100" w:beforeAutospacing="1" w:after="100" w:afterAutospacing="1" w:line="360" w:lineRule="auto"/>
        <w:rPr>
          <w:rFonts w:eastAsia="Times New Roman" w:cs="Arial"/>
          <w:sz w:val="22"/>
          <w:szCs w:val="22"/>
          <w:lang w:val="de-CH"/>
        </w:rPr>
      </w:pPr>
      <w:r w:rsidRPr="00CE1AB0">
        <w:rPr>
          <w:rFonts w:eastAsia="Times New Roman" w:cs="Arial"/>
          <w:sz w:val="22"/>
          <w:szCs w:val="22"/>
          <w:lang w:val="de-CH"/>
        </w:rPr>
        <w:t xml:space="preserve">J </w:t>
      </w:r>
      <w:proofErr w:type="spellStart"/>
      <w:r w:rsidRPr="00CE1AB0">
        <w:rPr>
          <w:rFonts w:eastAsia="Times New Roman" w:cs="Arial"/>
          <w:sz w:val="22"/>
          <w:szCs w:val="22"/>
          <w:lang w:val="de-CH"/>
        </w:rPr>
        <w:t>Biomech</w:t>
      </w:r>
      <w:proofErr w:type="spellEnd"/>
      <w:r w:rsidRPr="00CE1AB0">
        <w:rPr>
          <w:rFonts w:eastAsia="Times New Roman" w:cs="Arial"/>
          <w:sz w:val="22"/>
          <w:szCs w:val="22"/>
          <w:lang w:val="de-CH"/>
        </w:rPr>
        <w:t xml:space="preserve"> 2019</w:t>
      </w:r>
    </w:p>
    <w:p w14:paraId="21CC8ED1" w14:textId="77777777" w:rsidR="009E16B9" w:rsidRPr="00CE1AB0" w:rsidRDefault="009E16B9" w:rsidP="009E16B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  <w:lang w:val="de-CH"/>
        </w:rPr>
      </w:pPr>
      <w:r w:rsidRPr="00CE1AB0">
        <w:rPr>
          <w:rFonts w:cs="Arial"/>
          <w:b/>
          <w:bCs/>
          <w:sz w:val="22"/>
          <w:szCs w:val="22"/>
        </w:rPr>
        <w:t xml:space="preserve">Wo ist der Fokus der sportorthopädischen Untersuchung beim </w:t>
      </w:r>
      <w:proofErr w:type="gramStart"/>
      <w:r w:rsidRPr="00CE1AB0">
        <w:rPr>
          <w:rFonts w:cs="Arial"/>
          <w:b/>
          <w:bCs/>
          <w:sz w:val="22"/>
          <w:szCs w:val="22"/>
        </w:rPr>
        <w:t>Jugendlichen ?</w:t>
      </w:r>
      <w:proofErr w:type="gramEnd"/>
    </w:p>
    <w:p w14:paraId="3F8FBE9E" w14:textId="77777777" w:rsidR="009E16B9" w:rsidRPr="00CE1AB0" w:rsidRDefault="009E16B9" w:rsidP="009E16B9">
      <w:pPr>
        <w:spacing w:line="360" w:lineRule="auto"/>
        <w:rPr>
          <w:rFonts w:cs="Arial"/>
          <w:sz w:val="22"/>
          <w:szCs w:val="22"/>
          <w:lang w:val="en-US"/>
        </w:rPr>
      </w:pPr>
      <w:r w:rsidRPr="009E16B9">
        <w:rPr>
          <w:rFonts w:cs="Arial"/>
          <w:sz w:val="22"/>
          <w:szCs w:val="22"/>
        </w:rPr>
        <w:t xml:space="preserve">                </w:t>
      </w:r>
      <w:r w:rsidRPr="00CE1AB0">
        <w:rPr>
          <w:rFonts w:cs="Arial"/>
          <w:sz w:val="22"/>
          <w:szCs w:val="22"/>
          <w:lang w:val="en-US"/>
        </w:rPr>
        <w:t>Camathias C, Studer K</w:t>
      </w:r>
    </w:p>
    <w:p w14:paraId="0890934F" w14:textId="77777777" w:rsidR="009E16B9" w:rsidRDefault="009E16B9" w:rsidP="009E16B9">
      <w:pPr>
        <w:spacing w:line="360" w:lineRule="auto"/>
        <w:rPr>
          <w:rFonts w:cs="Arial"/>
          <w:sz w:val="22"/>
          <w:szCs w:val="22"/>
          <w:lang w:val="en-US"/>
        </w:rPr>
      </w:pPr>
      <w:r w:rsidRPr="00CE1AB0">
        <w:rPr>
          <w:rFonts w:cs="Arial"/>
          <w:sz w:val="22"/>
          <w:szCs w:val="22"/>
          <w:lang w:val="en-US"/>
        </w:rPr>
        <w:t xml:space="preserve">          </w:t>
      </w:r>
      <w:r>
        <w:rPr>
          <w:rFonts w:cs="Arial"/>
          <w:sz w:val="22"/>
          <w:szCs w:val="22"/>
          <w:lang w:val="en-US"/>
        </w:rPr>
        <w:t xml:space="preserve">     </w:t>
      </w:r>
      <w:r w:rsidRPr="00CE1AB0">
        <w:rPr>
          <w:rFonts w:cs="Arial"/>
          <w:sz w:val="22"/>
          <w:szCs w:val="22"/>
          <w:lang w:val="en-US"/>
        </w:rPr>
        <w:t xml:space="preserve"> Swiss Sports and Exercise </w:t>
      </w:r>
      <w:proofErr w:type="spellStart"/>
      <w:r w:rsidRPr="00CE1AB0">
        <w:rPr>
          <w:rFonts w:cs="Arial"/>
          <w:sz w:val="22"/>
          <w:szCs w:val="22"/>
          <w:lang w:val="en-US"/>
        </w:rPr>
        <w:t>Medecine</w:t>
      </w:r>
      <w:proofErr w:type="spellEnd"/>
      <w:r w:rsidRPr="00CE1AB0">
        <w:rPr>
          <w:rFonts w:cs="Arial"/>
          <w:sz w:val="22"/>
          <w:szCs w:val="22"/>
          <w:lang w:val="en-US"/>
        </w:rPr>
        <w:t xml:space="preserve"> 2019</w:t>
      </w:r>
    </w:p>
    <w:p w14:paraId="2D70045C" w14:textId="77777777" w:rsidR="009E16B9" w:rsidRPr="00192615" w:rsidRDefault="009E16B9" w:rsidP="009E16B9">
      <w:pPr>
        <w:pStyle w:val="Listenabsatz"/>
        <w:numPr>
          <w:ilvl w:val="0"/>
          <w:numId w:val="1"/>
        </w:numPr>
        <w:spacing w:line="360" w:lineRule="auto"/>
        <w:rPr>
          <w:rFonts w:cs="Times New Roman"/>
          <w:b/>
          <w:bCs/>
          <w:lang w:val="en-US"/>
        </w:rPr>
      </w:pPr>
      <w:r w:rsidRPr="00192615">
        <w:rPr>
          <w:rFonts w:eastAsia="Times New Roman" w:cs="Times New Roman"/>
          <w:b/>
          <w:bCs/>
          <w:lang w:val="en-US"/>
        </w:rPr>
        <w:t>Compensatory gait deviations in patients with increased outward tibial</w:t>
      </w:r>
      <w:r w:rsidRPr="00192615">
        <w:rPr>
          <w:rFonts w:eastAsia="Times New Roman" w:cs="Times New Roman"/>
          <w:b/>
          <w:bCs/>
          <w:position w:val="-14"/>
          <w:lang w:val="en-US"/>
        </w:rPr>
        <w:t xml:space="preserve"> </w:t>
      </w:r>
      <w:r w:rsidRPr="00192615">
        <w:rPr>
          <w:rFonts w:eastAsia="Times New Roman" w:cs="Times New Roman"/>
          <w:b/>
          <w:bCs/>
          <w:lang w:val="en-US"/>
        </w:rPr>
        <w:t xml:space="preserve">torsion pre and post tibial </w:t>
      </w:r>
      <w:proofErr w:type="spellStart"/>
      <w:r w:rsidRPr="00192615">
        <w:rPr>
          <w:rFonts w:eastAsia="Times New Roman" w:cs="Times New Roman"/>
          <w:b/>
          <w:bCs/>
          <w:lang w:val="en-US"/>
        </w:rPr>
        <w:t>derotation</w:t>
      </w:r>
      <w:proofErr w:type="spellEnd"/>
      <w:r w:rsidRPr="00192615">
        <w:rPr>
          <w:rFonts w:eastAsia="Times New Roman" w:cs="Times New Roman"/>
          <w:b/>
          <w:bCs/>
          <w:lang w:val="en-US"/>
        </w:rPr>
        <w:t xml:space="preserve"> osteotomy </w:t>
      </w:r>
    </w:p>
    <w:p w14:paraId="3D63FBEA" w14:textId="77777777" w:rsidR="009E16B9" w:rsidRPr="00BE6A1F" w:rsidRDefault="009E16B9" w:rsidP="009E16B9">
      <w:pPr>
        <w:pStyle w:val="Listenabsatz"/>
        <w:spacing w:line="360" w:lineRule="auto"/>
        <w:rPr>
          <w:rFonts w:eastAsia="Times New Roman" w:cs="Arial"/>
          <w:lang w:val="de-CH"/>
        </w:rPr>
      </w:pPr>
      <w:r w:rsidRPr="00BE6A1F">
        <w:rPr>
          <w:rFonts w:eastAsia="Times New Roman" w:cs="Arial"/>
          <w:lang w:val="de-CH"/>
        </w:rPr>
        <w:t xml:space="preserve">Nathalie Alexander, Regina Wegener, Harald </w:t>
      </w:r>
      <w:proofErr w:type="spellStart"/>
      <w:r w:rsidRPr="00BE6A1F">
        <w:rPr>
          <w:rFonts w:eastAsia="Times New Roman" w:cs="Arial"/>
          <w:lang w:val="de-CH"/>
        </w:rPr>
        <w:t>Lengnick</w:t>
      </w:r>
      <w:proofErr w:type="spellEnd"/>
      <w:r w:rsidRPr="00BE6A1F">
        <w:rPr>
          <w:rFonts w:eastAsia="Times New Roman" w:cs="Arial"/>
          <w:lang w:val="de-CH"/>
        </w:rPr>
        <w:t>, Harry Klima, Kathrin Studer</w:t>
      </w:r>
    </w:p>
    <w:p w14:paraId="3FC40637" w14:textId="04D121B8" w:rsidR="009E16B9" w:rsidRDefault="009E16B9" w:rsidP="009E16B9">
      <w:pPr>
        <w:pStyle w:val="Listenabsatz"/>
        <w:spacing w:line="360" w:lineRule="auto"/>
        <w:rPr>
          <w:rFonts w:eastAsia="Times New Roman" w:cs="Arial"/>
          <w:lang w:val="de-CH"/>
        </w:rPr>
      </w:pPr>
      <w:proofErr w:type="spellStart"/>
      <w:r w:rsidRPr="00BE6A1F">
        <w:rPr>
          <w:rFonts w:eastAsia="Times New Roman" w:cs="Arial"/>
          <w:lang w:val="de-CH"/>
        </w:rPr>
        <w:t>Gait</w:t>
      </w:r>
      <w:proofErr w:type="spellEnd"/>
      <w:r w:rsidRPr="00BE6A1F">
        <w:rPr>
          <w:rFonts w:eastAsia="Times New Roman" w:cs="Arial"/>
          <w:lang w:val="de-CH"/>
        </w:rPr>
        <w:t xml:space="preserve"> and </w:t>
      </w:r>
      <w:proofErr w:type="spellStart"/>
      <w:r w:rsidRPr="00BE6A1F">
        <w:rPr>
          <w:rFonts w:eastAsia="Times New Roman" w:cs="Arial"/>
          <w:lang w:val="de-CH"/>
        </w:rPr>
        <w:t>Posture</w:t>
      </w:r>
      <w:proofErr w:type="spellEnd"/>
      <w:r w:rsidRPr="00BE6A1F">
        <w:rPr>
          <w:rFonts w:eastAsia="Times New Roman" w:cs="Arial"/>
          <w:lang w:val="de-CH"/>
        </w:rPr>
        <w:t xml:space="preserve"> 2020</w:t>
      </w:r>
    </w:p>
    <w:p w14:paraId="6607323C" w14:textId="71E370AD" w:rsidR="007303A7" w:rsidRPr="00AC7CF2" w:rsidRDefault="007303A7" w:rsidP="007303A7">
      <w:pPr>
        <w:pStyle w:val="Listenabsatz"/>
        <w:numPr>
          <w:ilvl w:val="0"/>
          <w:numId w:val="1"/>
        </w:numPr>
        <w:spacing w:line="360" w:lineRule="auto"/>
        <w:rPr>
          <w:rFonts w:eastAsia="Times New Roman" w:cs="Arial"/>
          <w:b/>
          <w:bCs/>
          <w:lang w:val="de-CH"/>
        </w:rPr>
      </w:pPr>
      <w:r w:rsidRPr="00AC7CF2">
        <w:rPr>
          <w:rFonts w:eastAsia="Times New Roman" w:cs="Arial"/>
          <w:b/>
          <w:bCs/>
          <w:lang w:val="de-CH"/>
        </w:rPr>
        <w:t>Team-Betreuung von Kindern und Jugendlichen- Vor dem Spiel</w:t>
      </w:r>
      <w:proofErr w:type="gramStart"/>
      <w:r w:rsidRPr="00AC7CF2">
        <w:rPr>
          <w:rFonts w:eastAsia="Times New Roman" w:cs="Arial"/>
          <w:b/>
          <w:bCs/>
          <w:lang w:val="de-CH"/>
        </w:rPr>
        <w:t xml:space="preserve"> ..</w:t>
      </w:r>
      <w:proofErr w:type="gramEnd"/>
      <w:r w:rsidRPr="00AC7CF2">
        <w:rPr>
          <w:rFonts w:eastAsia="Times New Roman" w:cs="Arial"/>
          <w:b/>
          <w:bCs/>
          <w:lang w:val="de-CH"/>
        </w:rPr>
        <w:t xml:space="preserve"> </w:t>
      </w:r>
    </w:p>
    <w:p w14:paraId="3D668EAA" w14:textId="4090F9ED" w:rsidR="007303A7" w:rsidRDefault="007303A7" w:rsidP="007303A7">
      <w:pPr>
        <w:pStyle w:val="Listenabsatz"/>
        <w:spacing w:line="360" w:lineRule="auto"/>
        <w:rPr>
          <w:rFonts w:eastAsia="Times New Roman" w:cs="Arial"/>
          <w:lang w:val="en-US"/>
        </w:rPr>
      </w:pPr>
      <w:r w:rsidRPr="007303A7">
        <w:rPr>
          <w:rFonts w:eastAsia="Times New Roman" w:cs="Arial"/>
          <w:lang w:val="en-US"/>
        </w:rPr>
        <w:t>Camathias Carlo, Valderrabano Victor, Studer Kathrin</w:t>
      </w:r>
      <w:r>
        <w:rPr>
          <w:rFonts w:eastAsia="Times New Roman" w:cs="Arial"/>
          <w:lang w:val="en-US"/>
        </w:rPr>
        <w:t>;</w:t>
      </w:r>
      <w:r w:rsidRPr="007303A7">
        <w:rPr>
          <w:rFonts w:eastAsia="Times New Roman" w:cs="Arial"/>
          <w:lang w:val="en-US"/>
        </w:rPr>
        <w:t xml:space="preserve"> </w:t>
      </w:r>
      <w:r>
        <w:rPr>
          <w:rFonts w:eastAsia="Times New Roman" w:cs="Arial"/>
          <w:lang w:val="en-US"/>
        </w:rPr>
        <w:t>SEMS Journal 03/2021</w:t>
      </w:r>
    </w:p>
    <w:p w14:paraId="30CD93A3" w14:textId="77777777" w:rsidR="007303A7" w:rsidRPr="00AC7CF2" w:rsidRDefault="007303A7" w:rsidP="007303A7">
      <w:pPr>
        <w:pStyle w:val="Listenabsatz"/>
        <w:numPr>
          <w:ilvl w:val="0"/>
          <w:numId w:val="1"/>
        </w:numPr>
        <w:spacing w:line="360" w:lineRule="auto"/>
        <w:rPr>
          <w:rFonts w:eastAsia="Times New Roman" w:cs="Arial"/>
          <w:b/>
          <w:bCs/>
          <w:lang w:val="en-US"/>
        </w:rPr>
      </w:pPr>
      <w:r w:rsidRPr="00AC7CF2">
        <w:rPr>
          <w:rFonts w:eastAsia="Times New Roman" w:cs="Arial"/>
          <w:b/>
          <w:bCs/>
          <w:lang w:val="en-US"/>
        </w:rPr>
        <w:t xml:space="preserve">What are the key elements of youth sports </w:t>
      </w:r>
      <w:proofErr w:type="spellStart"/>
      <w:r w:rsidRPr="00AC7CF2">
        <w:rPr>
          <w:rFonts w:eastAsia="Times New Roman" w:cs="Arial"/>
          <w:b/>
          <w:bCs/>
          <w:lang w:val="en-US"/>
        </w:rPr>
        <w:t>orthopaedics</w:t>
      </w:r>
      <w:proofErr w:type="spellEnd"/>
      <w:r w:rsidRPr="00AC7CF2">
        <w:rPr>
          <w:rFonts w:eastAsia="Times New Roman" w:cs="Arial"/>
          <w:b/>
          <w:bCs/>
          <w:lang w:val="en-US"/>
        </w:rPr>
        <w:t xml:space="preserve"> examination?</w:t>
      </w:r>
    </w:p>
    <w:p w14:paraId="0BD299BF" w14:textId="4B380E7F" w:rsidR="007303A7" w:rsidRPr="008A4F9D" w:rsidRDefault="007303A7" w:rsidP="007303A7">
      <w:pPr>
        <w:pStyle w:val="Listenabsatz"/>
        <w:spacing w:line="360" w:lineRule="auto"/>
        <w:rPr>
          <w:rFonts w:eastAsia="Times New Roman" w:cs="Arial"/>
          <w:lang w:val="de-CH"/>
        </w:rPr>
      </w:pPr>
      <w:r w:rsidRPr="008A4F9D">
        <w:rPr>
          <w:rFonts w:eastAsia="Times New Roman" w:cs="Arial"/>
          <w:lang w:val="de-CH"/>
        </w:rPr>
        <w:t xml:space="preserve">Camathias C, Studer </w:t>
      </w:r>
      <w:proofErr w:type="gramStart"/>
      <w:r w:rsidRPr="008A4F9D">
        <w:rPr>
          <w:rFonts w:eastAsia="Times New Roman" w:cs="Arial"/>
          <w:lang w:val="de-CH"/>
        </w:rPr>
        <w:t>K ;</w:t>
      </w:r>
      <w:proofErr w:type="gramEnd"/>
      <w:r w:rsidRPr="008A4F9D">
        <w:rPr>
          <w:rFonts w:eastAsia="Times New Roman" w:cs="Arial"/>
          <w:lang w:val="de-CH"/>
        </w:rPr>
        <w:t xml:space="preserve"> </w:t>
      </w:r>
      <w:proofErr w:type="gramStart"/>
      <w:r w:rsidRPr="008A4F9D">
        <w:rPr>
          <w:rFonts w:eastAsia="Times New Roman" w:cs="Arial"/>
          <w:lang w:val="de-CH"/>
        </w:rPr>
        <w:t>SEMS Journal</w:t>
      </w:r>
      <w:proofErr w:type="gramEnd"/>
      <w:r w:rsidRPr="008A4F9D">
        <w:rPr>
          <w:rFonts w:eastAsia="Times New Roman" w:cs="Arial"/>
          <w:lang w:val="de-CH"/>
        </w:rPr>
        <w:t xml:space="preserve"> 11/2019</w:t>
      </w:r>
    </w:p>
    <w:p w14:paraId="5E2F4D63" w14:textId="77777777" w:rsidR="009E16B9" w:rsidRPr="008A4F9D" w:rsidRDefault="009E16B9"/>
    <w:p w14:paraId="57B8ADE6" w14:textId="77777777" w:rsidR="009E16B9" w:rsidRPr="008A4F9D" w:rsidRDefault="009E16B9"/>
    <w:p w14:paraId="62F42FB6" w14:textId="77777777" w:rsidR="009E16B9" w:rsidRPr="008A4F9D" w:rsidRDefault="009E16B9"/>
    <w:p w14:paraId="4CD74D2E" w14:textId="77777777" w:rsidR="009E16B9" w:rsidRPr="008A4F9D" w:rsidRDefault="009E16B9"/>
    <w:p w14:paraId="7AB8C569" w14:textId="65789293" w:rsidR="009E16B9" w:rsidRDefault="009E16B9">
      <w:pPr>
        <w:rPr>
          <w:b/>
          <w:bCs/>
        </w:rPr>
      </w:pPr>
      <w:r w:rsidRPr="009E16B9">
        <w:rPr>
          <w:b/>
          <w:bCs/>
        </w:rPr>
        <w:lastRenderedPageBreak/>
        <w:t>Vorträge mit sportmedizinische</w:t>
      </w:r>
      <w:r w:rsidR="006A6C1A">
        <w:rPr>
          <w:b/>
          <w:bCs/>
        </w:rPr>
        <w:t>m Bezug</w:t>
      </w:r>
      <w:r w:rsidR="00F6301A">
        <w:rPr>
          <w:b/>
          <w:bCs/>
        </w:rPr>
        <w:t xml:space="preserve"> an Kongressen</w:t>
      </w:r>
    </w:p>
    <w:p w14:paraId="1D7A35F9" w14:textId="77777777" w:rsidR="009E16B9" w:rsidRDefault="009E16B9">
      <w:pPr>
        <w:rPr>
          <w:b/>
          <w:bCs/>
        </w:rPr>
      </w:pPr>
    </w:p>
    <w:p w14:paraId="7475496D" w14:textId="77777777" w:rsidR="009E16B9" w:rsidRPr="00E10051" w:rsidRDefault="009E16B9" w:rsidP="009E1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28ECEBC" w14:textId="77777777" w:rsidR="009E16B9" w:rsidRDefault="009E16B9" w:rsidP="009E1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0051">
        <w:rPr>
          <w:rFonts w:ascii="Times New Roman" w:hAnsi="Times New Roman" w:cs="Times New Roman" w:hint="cs"/>
          <w:sz w:val="22"/>
          <w:szCs w:val="22"/>
        </w:rPr>
        <w:t xml:space="preserve">Auswirkung der femoralen </w:t>
      </w:r>
      <w:proofErr w:type="spellStart"/>
      <w:r w:rsidRPr="00E10051">
        <w:rPr>
          <w:rFonts w:ascii="Times New Roman" w:hAnsi="Times New Roman" w:cs="Times New Roman" w:hint="cs"/>
          <w:sz w:val="22"/>
          <w:szCs w:val="22"/>
        </w:rPr>
        <w:t>Derotationsosteotomie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</w:rPr>
        <w:t xml:space="preserve"> bei Coxa </w:t>
      </w:r>
      <w:proofErr w:type="spellStart"/>
      <w:r w:rsidRPr="00E10051">
        <w:rPr>
          <w:rFonts w:ascii="Times New Roman" w:hAnsi="Times New Roman" w:cs="Times New Roman" w:hint="cs"/>
          <w:sz w:val="22"/>
          <w:szCs w:val="22"/>
        </w:rPr>
        <w:t>retrotorta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</w:rPr>
        <w:t xml:space="preserve"> auf die </w:t>
      </w:r>
      <w:proofErr w:type="spellStart"/>
      <w:r w:rsidRPr="00E10051">
        <w:rPr>
          <w:rFonts w:ascii="Times New Roman" w:hAnsi="Times New Roman" w:cs="Times New Roman" w:hint="cs"/>
          <w:sz w:val="22"/>
          <w:szCs w:val="22"/>
        </w:rPr>
        <w:t>valgische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</w:rPr>
        <w:t xml:space="preserve"> Beinachse.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10051">
        <w:rPr>
          <w:rFonts w:ascii="Times New Roman" w:hAnsi="Times New Roman" w:cs="Times New Roman" w:hint="cs"/>
          <w:sz w:val="22"/>
          <w:szCs w:val="22"/>
        </w:rPr>
        <w:t>Alexander N, Klima H, Payne E, Studer K, Wegener R. DGOU 2018.</w:t>
      </w:r>
    </w:p>
    <w:p w14:paraId="4B9DF11E" w14:textId="77777777" w:rsidR="009E16B9" w:rsidRPr="00FA1186" w:rsidRDefault="009E16B9" w:rsidP="009E16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537D82E" w14:textId="77777777" w:rsidR="009E16B9" w:rsidRPr="00E10051" w:rsidRDefault="009E16B9" w:rsidP="009E16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10051">
        <w:rPr>
          <w:rFonts w:ascii="Times New Roman" w:hAnsi="Times New Roman" w:cs="Times New Roman" w:hint="cs"/>
          <w:sz w:val="22"/>
          <w:szCs w:val="22"/>
          <w:lang w:val="en-US"/>
        </w:rPr>
        <w:t>The value of gait analysis in validating the outcome of multilevel surgery in</w:t>
      </w:r>
    </w:p>
    <w:p w14:paraId="4A6D0CBD" w14:textId="77777777" w:rsidR="009E16B9" w:rsidRPr="00E10051" w:rsidRDefault="009E16B9" w:rsidP="009E16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10051">
        <w:rPr>
          <w:rFonts w:ascii="Times New Roman" w:hAnsi="Times New Roman" w:cs="Times New Roman" w:hint="cs"/>
          <w:sz w:val="22"/>
          <w:szCs w:val="22"/>
          <w:lang w:val="en-US"/>
        </w:rPr>
        <w:t>cerebral palsy patients in our clinic – one exemplary case.</w:t>
      </w:r>
    </w:p>
    <w:p w14:paraId="548E990F" w14:textId="77777777" w:rsidR="009E16B9" w:rsidRPr="00E10051" w:rsidRDefault="009E16B9" w:rsidP="009E16B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10051">
        <w:rPr>
          <w:rFonts w:ascii="Times New Roman" w:hAnsi="Times New Roman" w:cs="Times New Roman" w:hint="cs"/>
          <w:sz w:val="22"/>
          <w:szCs w:val="22"/>
        </w:rPr>
        <w:t xml:space="preserve">C. Schindler, H. </w:t>
      </w:r>
      <w:proofErr w:type="spellStart"/>
      <w:r w:rsidRPr="00E10051">
        <w:rPr>
          <w:rFonts w:ascii="Times New Roman" w:hAnsi="Times New Roman" w:cs="Times New Roman" w:hint="cs"/>
          <w:sz w:val="22"/>
          <w:szCs w:val="22"/>
        </w:rPr>
        <w:t>Lengnick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</w:rPr>
        <w:t>, E. Payne, K. Studer, N. Alexander, H. Klima</w:t>
      </w:r>
    </w:p>
    <w:p w14:paraId="7D92AB96" w14:textId="77777777" w:rsidR="009E16B9" w:rsidRPr="00FA1186" w:rsidRDefault="009E16B9" w:rsidP="009E1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E10051">
        <w:rPr>
          <w:rFonts w:ascii="Times New Roman" w:hAnsi="Times New Roman" w:cs="Times New Roman" w:hint="cs"/>
          <w:sz w:val="22"/>
          <w:szCs w:val="22"/>
        </w:rPr>
        <w:t xml:space="preserve">Ostschweizer Kinderspital, St. Gallen, </w:t>
      </w:r>
      <w:proofErr w:type="spellStart"/>
      <w:r w:rsidRPr="00E10051">
        <w:rPr>
          <w:rFonts w:ascii="Times New Roman" w:hAnsi="Times New Roman" w:cs="Times New Roman" w:hint="cs"/>
          <w:sz w:val="22"/>
          <w:szCs w:val="22"/>
        </w:rPr>
        <w:t>Switzerland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</w:rPr>
        <w:t xml:space="preserve">. </w:t>
      </w:r>
      <w:r w:rsidRPr="00FA1186">
        <w:rPr>
          <w:rFonts w:ascii="Times New Roman" w:hAnsi="Times New Roman" w:cs="Times New Roman" w:hint="cs"/>
          <w:sz w:val="22"/>
          <w:szCs w:val="22"/>
          <w:lang w:val="en-US"/>
        </w:rPr>
        <w:t>VKO 2018</w:t>
      </w:r>
    </w:p>
    <w:p w14:paraId="7ECDA335" w14:textId="77777777" w:rsidR="009E16B9" w:rsidRPr="00FA1186" w:rsidRDefault="009E16B9" w:rsidP="009E1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31FB2310" w14:textId="77777777" w:rsidR="009E16B9" w:rsidRPr="00E10051" w:rsidRDefault="009E16B9" w:rsidP="009E16B9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E10051">
        <w:rPr>
          <w:rFonts w:ascii="Times New Roman" w:hAnsi="Times New Roman" w:cs="Times New Roman" w:hint="cs"/>
          <w:sz w:val="22"/>
          <w:szCs w:val="22"/>
          <w:lang w:val="en-US"/>
        </w:rPr>
        <w:t>Flexbile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  <w:lang w:val="en-US"/>
        </w:rPr>
        <w:t xml:space="preserve"> </w:t>
      </w:r>
      <w:proofErr w:type="spellStart"/>
      <w:r w:rsidRPr="00E10051">
        <w:rPr>
          <w:rFonts w:ascii="Times New Roman" w:hAnsi="Times New Roman" w:cs="Times New Roman" w:hint="cs"/>
          <w:sz w:val="22"/>
          <w:szCs w:val="22"/>
          <w:lang w:val="en-US"/>
        </w:rPr>
        <w:t>paediatric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  <w:lang w:val="en-US"/>
        </w:rPr>
        <w:t xml:space="preserve"> flatfeet- role of gait analysis fort operative treatment. </w:t>
      </w:r>
    </w:p>
    <w:p w14:paraId="0A7CEB91" w14:textId="77777777" w:rsidR="009E16B9" w:rsidRDefault="009E16B9" w:rsidP="009E16B9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E10051">
        <w:rPr>
          <w:rFonts w:ascii="Times New Roman" w:hAnsi="Times New Roman" w:cs="Times New Roman" w:hint="cs"/>
          <w:sz w:val="22"/>
          <w:szCs w:val="22"/>
        </w:rPr>
        <w:t xml:space="preserve">Studer K, </w:t>
      </w:r>
      <w:proofErr w:type="spellStart"/>
      <w:r w:rsidRPr="00E10051">
        <w:rPr>
          <w:rFonts w:ascii="Times New Roman" w:hAnsi="Times New Roman" w:cs="Times New Roman" w:hint="cs"/>
          <w:sz w:val="22"/>
          <w:szCs w:val="22"/>
        </w:rPr>
        <w:t>Lengnick</w:t>
      </w:r>
      <w:proofErr w:type="spellEnd"/>
      <w:r w:rsidRPr="00E10051">
        <w:rPr>
          <w:rFonts w:ascii="Times New Roman" w:hAnsi="Times New Roman" w:cs="Times New Roman" w:hint="cs"/>
          <w:sz w:val="22"/>
          <w:szCs w:val="22"/>
        </w:rPr>
        <w:t xml:space="preserve"> H, Wegener R, North D, Payne E, Klima H. VKO 2017.</w:t>
      </w:r>
    </w:p>
    <w:p w14:paraId="7565C97A" w14:textId="77777777" w:rsidR="009E16B9" w:rsidRDefault="009E16B9" w:rsidP="009E16B9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CEF492D" w14:textId="77777777" w:rsidR="009E16B9" w:rsidRPr="00F17D87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17D87">
        <w:rPr>
          <w:rFonts w:ascii="Times New Roman" w:hAnsi="Times New Roman" w:cs="Times New Roman" w:hint="cs"/>
          <w:sz w:val="22"/>
          <w:szCs w:val="22"/>
          <w:lang w:val="en-US"/>
        </w:rPr>
        <w:t xml:space="preserve">Effect of tibial </w:t>
      </w:r>
      <w:proofErr w:type="spellStart"/>
      <w:r w:rsidRPr="00F17D87">
        <w:rPr>
          <w:rFonts w:ascii="Times New Roman" w:hAnsi="Times New Roman" w:cs="Times New Roman" w:hint="cs"/>
          <w:sz w:val="22"/>
          <w:szCs w:val="22"/>
          <w:lang w:val="en-US"/>
        </w:rPr>
        <w:t>derotation</w:t>
      </w:r>
      <w:proofErr w:type="spellEnd"/>
      <w:r w:rsidRPr="00F17D87">
        <w:rPr>
          <w:rFonts w:ascii="Times New Roman" w:hAnsi="Times New Roman" w:cs="Times New Roman" w:hint="cs"/>
          <w:sz w:val="22"/>
          <w:szCs w:val="22"/>
          <w:lang w:val="en-US"/>
        </w:rPr>
        <w:t xml:space="preserve"> osteotomy on gait deviations in patients with isolated increased tibial torsion</w:t>
      </w:r>
    </w:p>
    <w:p w14:paraId="62D726ED" w14:textId="77777777" w:rsidR="009E16B9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816E4">
        <w:rPr>
          <w:rFonts w:ascii="Times New Roman" w:hAnsi="Times New Roman" w:cs="Times New Roman"/>
          <w:sz w:val="22"/>
          <w:szCs w:val="22"/>
        </w:rPr>
        <w:t xml:space="preserve">Nathalie Alexander, Sara Bayer, Harald </w:t>
      </w:r>
      <w:proofErr w:type="spellStart"/>
      <w:r w:rsidRPr="000816E4">
        <w:rPr>
          <w:rFonts w:ascii="Times New Roman" w:hAnsi="Times New Roman" w:cs="Times New Roman"/>
          <w:sz w:val="22"/>
          <w:szCs w:val="22"/>
        </w:rPr>
        <w:t>Lengnick</w:t>
      </w:r>
      <w:proofErr w:type="spellEnd"/>
      <w:r>
        <w:rPr>
          <w:rFonts w:ascii="Times New Roman" w:hAnsi="Times New Roman" w:cs="Times New Roman"/>
          <w:sz w:val="22"/>
          <w:szCs w:val="22"/>
        </w:rPr>
        <w:t>, Harry Klima, Kathrin Studer</w:t>
      </w:r>
    </w:p>
    <w:p w14:paraId="72FD3B4B" w14:textId="77777777" w:rsidR="009E16B9" w:rsidRPr="00A04ADB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A04ADB">
        <w:rPr>
          <w:rFonts w:ascii="Times New Roman" w:hAnsi="Times New Roman" w:cs="Times New Roman"/>
          <w:sz w:val="22"/>
          <w:szCs w:val="22"/>
          <w:lang w:val="en-US"/>
        </w:rPr>
        <w:t>ESMAC 2019</w:t>
      </w:r>
    </w:p>
    <w:p w14:paraId="77D8AD58" w14:textId="77777777" w:rsidR="009E16B9" w:rsidRPr="00A04ADB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4E7F07F9" w14:textId="77777777" w:rsidR="009E16B9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B64B58">
        <w:rPr>
          <w:rFonts w:ascii="Times New Roman" w:hAnsi="Times New Roman" w:cs="Times New Roman"/>
          <w:sz w:val="22"/>
          <w:szCs w:val="22"/>
          <w:lang w:val="en-US"/>
        </w:rPr>
        <w:t xml:space="preserve">Gait pattern in adolescent with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recurrent patellar instability: the effect of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trochleaplasty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7A61B0CC" w14:textId="77777777" w:rsidR="009E16B9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64B58">
        <w:rPr>
          <w:rFonts w:ascii="Times New Roman" w:hAnsi="Times New Roman" w:cs="Times New Roman"/>
          <w:sz w:val="22"/>
          <w:szCs w:val="22"/>
        </w:rPr>
        <w:t>Elias Amman,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64B58">
        <w:rPr>
          <w:rFonts w:ascii="Times New Roman" w:hAnsi="Times New Roman" w:cs="Times New Roman"/>
          <w:sz w:val="22"/>
          <w:szCs w:val="22"/>
        </w:rPr>
        <w:t>Rahel Meier, Erich Rutz</w:t>
      </w:r>
      <w:r>
        <w:rPr>
          <w:rFonts w:ascii="Times New Roman" w:hAnsi="Times New Roman" w:cs="Times New Roman"/>
          <w:sz w:val="22"/>
          <w:szCs w:val="22"/>
        </w:rPr>
        <w:t xml:space="preserve">, Patrick </w:t>
      </w:r>
      <w:proofErr w:type="spellStart"/>
      <w:r>
        <w:rPr>
          <w:rFonts w:ascii="Times New Roman" w:hAnsi="Times New Roman" w:cs="Times New Roman"/>
          <w:sz w:val="22"/>
          <w:szCs w:val="22"/>
        </w:rPr>
        <w:t>Vavken</w:t>
      </w:r>
      <w:proofErr w:type="spellEnd"/>
      <w:r>
        <w:rPr>
          <w:rFonts w:ascii="Times New Roman" w:hAnsi="Times New Roman" w:cs="Times New Roman"/>
          <w:sz w:val="22"/>
          <w:szCs w:val="22"/>
        </w:rPr>
        <w:t>, Kathrin Studer, Carlo Camathias</w:t>
      </w:r>
    </w:p>
    <w:p w14:paraId="10C87E0B" w14:textId="77777777" w:rsidR="009E16B9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SGOT 2019.</w:t>
      </w:r>
    </w:p>
    <w:p w14:paraId="76983041" w14:textId="77777777" w:rsidR="009E16B9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478019A9" w14:textId="77777777" w:rsidR="009E16B9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High failure rate 10.8 years after Green`s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quadricepsplasty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for recurrent dislocation of the patella.</w:t>
      </w:r>
    </w:p>
    <w:p w14:paraId="18653F8A" w14:textId="77777777" w:rsidR="009E16B9" w:rsidRPr="00FA1186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A1186">
        <w:rPr>
          <w:rFonts w:ascii="Times New Roman" w:hAnsi="Times New Roman" w:cs="Times New Roman"/>
          <w:sz w:val="22"/>
          <w:szCs w:val="22"/>
          <w:lang w:val="en-US"/>
        </w:rPr>
        <w:t>Alexander Vacariu, Kathrin Studer, Erich Rutz, Carlo Camathias</w:t>
      </w:r>
    </w:p>
    <w:p w14:paraId="7F434E1F" w14:textId="77777777" w:rsidR="009E16B9" w:rsidRPr="00FA1186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FA1186">
        <w:rPr>
          <w:rFonts w:ascii="Times New Roman" w:hAnsi="Times New Roman" w:cs="Times New Roman"/>
          <w:sz w:val="22"/>
          <w:szCs w:val="22"/>
          <w:lang w:val="en-US"/>
        </w:rPr>
        <w:t xml:space="preserve">SGOT 2019. </w:t>
      </w:r>
    </w:p>
    <w:p w14:paraId="5418F5EB" w14:textId="77777777" w:rsidR="009E16B9" w:rsidRPr="00FA1186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  <w:lang w:val="en-US"/>
        </w:rPr>
      </w:pPr>
    </w:p>
    <w:p w14:paraId="5C9F1F8C" w14:textId="77777777" w:rsidR="009E16B9" w:rsidRPr="00B64B58" w:rsidRDefault="009E16B9" w:rsidP="009E16B9">
      <w:pPr>
        <w:pStyle w:val="StandardWeb"/>
        <w:rPr>
          <w:rFonts w:ascii="Times New Roman" w:hAnsi="Times New Roman"/>
          <w:sz w:val="22"/>
          <w:szCs w:val="22"/>
        </w:rPr>
      </w:pPr>
      <w:proofErr w:type="spellStart"/>
      <w:r w:rsidRPr="00CF0D59">
        <w:rPr>
          <w:rFonts w:ascii="Times New Roman" w:hAnsi="Times New Roman" w:hint="cs"/>
          <w:sz w:val="22"/>
          <w:szCs w:val="22"/>
          <w:lang w:val="en-US"/>
        </w:rPr>
        <w:t>Trochleoplasty</w:t>
      </w:r>
      <w:proofErr w:type="spellEnd"/>
      <w:r w:rsidRPr="00CF0D59">
        <w:rPr>
          <w:rFonts w:ascii="Times New Roman" w:hAnsi="Times New Roman" w:hint="cs"/>
          <w:sz w:val="22"/>
          <w:szCs w:val="22"/>
          <w:lang w:val="en-US"/>
        </w:rPr>
        <w:t xml:space="preserve"> as the solitary treatment for recurrent patella dislocation results in good clinical outcome in adolescents. </w:t>
      </w:r>
      <w:r w:rsidRPr="00F6301A">
        <w:rPr>
          <w:rFonts w:ascii="Times New Roman" w:hAnsi="Times New Roman" w:hint="cs"/>
          <w:sz w:val="22"/>
          <w:szCs w:val="22"/>
          <w:lang w:val="fr-CH"/>
        </w:rPr>
        <w:t xml:space="preserve">C. </w:t>
      </w:r>
      <w:proofErr w:type="spellStart"/>
      <w:r w:rsidRPr="00F6301A">
        <w:rPr>
          <w:rFonts w:ascii="Times New Roman" w:hAnsi="Times New Roman" w:hint="cs"/>
          <w:sz w:val="22"/>
          <w:szCs w:val="22"/>
          <w:lang w:val="fr-CH"/>
        </w:rPr>
        <w:t>Camathias</w:t>
      </w:r>
      <w:proofErr w:type="spellEnd"/>
      <w:r w:rsidRPr="00F6301A">
        <w:rPr>
          <w:rFonts w:ascii="Times New Roman" w:hAnsi="Times New Roman" w:hint="cs"/>
          <w:sz w:val="22"/>
          <w:szCs w:val="22"/>
          <w:lang w:val="fr-CH"/>
        </w:rPr>
        <w:t xml:space="preserve">, K. Studer, B. </w:t>
      </w:r>
      <w:proofErr w:type="spellStart"/>
      <w:r w:rsidRPr="00F6301A">
        <w:rPr>
          <w:rFonts w:ascii="Times New Roman" w:hAnsi="Times New Roman" w:hint="cs"/>
          <w:sz w:val="22"/>
          <w:szCs w:val="22"/>
          <w:lang w:val="fr-CH"/>
        </w:rPr>
        <w:t>Speth</w:t>
      </w:r>
      <w:proofErr w:type="spellEnd"/>
      <w:r w:rsidRPr="00F6301A">
        <w:rPr>
          <w:rFonts w:ascii="Times New Roman" w:hAnsi="Times New Roman" w:hint="cs"/>
          <w:sz w:val="22"/>
          <w:szCs w:val="22"/>
          <w:lang w:val="fr-CH"/>
        </w:rPr>
        <w:t xml:space="preserve">, E. </w:t>
      </w:r>
      <w:proofErr w:type="spellStart"/>
      <w:r w:rsidRPr="00F6301A">
        <w:rPr>
          <w:rFonts w:ascii="Times New Roman" w:hAnsi="Times New Roman" w:hint="cs"/>
          <w:sz w:val="22"/>
          <w:szCs w:val="22"/>
          <w:lang w:val="fr-CH"/>
        </w:rPr>
        <w:t>Rutz</w:t>
      </w:r>
      <w:proofErr w:type="spellEnd"/>
      <w:r w:rsidRPr="00F6301A">
        <w:rPr>
          <w:rFonts w:ascii="Times New Roman" w:hAnsi="Times New Roman" w:hint="cs"/>
          <w:sz w:val="22"/>
          <w:szCs w:val="22"/>
          <w:lang w:val="fr-CH"/>
        </w:rPr>
        <w:t xml:space="preserve">. </w:t>
      </w:r>
      <w:r w:rsidRPr="00B64B58">
        <w:rPr>
          <w:rFonts w:ascii="Times New Roman" w:hAnsi="Times New Roman" w:hint="cs"/>
          <w:sz w:val="22"/>
          <w:szCs w:val="22"/>
        </w:rPr>
        <w:t>VKO 2017</w:t>
      </w:r>
    </w:p>
    <w:p w14:paraId="5F8A1C44" w14:textId="77777777" w:rsidR="009E16B9" w:rsidRPr="006A6C1A" w:rsidRDefault="009E16B9" w:rsidP="009E16B9">
      <w:pPr>
        <w:pStyle w:val="StandardWeb"/>
        <w:rPr>
          <w:rFonts w:ascii="Times New Roman" w:hAnsi="Times New Roman"/>
          <w:sz w:val="22"/>
          <w:szCs w:val="22"/>
        </w:rPr>
      </w:pPr>
      <w:r w:rsidRPr="00CF0D59">
        <w:rPr>
          <w:rFonts w:ascii="Times New Roman" w:hAnsi="Times New Roman" w:hint="cs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</w:rPr>
        <w:t>e</w:t>
      </w:r>
      <w:r w:rsidRPr="00CF0D59">
        <w:rPr>
          <w:rFonts w:ascii="Times New Roman" w:hAnsi="Times New Roman" w:hint="cs"/>
          <w:sz w:val="22"/>
          <w:szCs w:val="22"/>
        </w:rPr>
        <w:t xml:space="preserve"> kindliche Patellaluxation. Studer K. Schweizer Gesellschaft für Orthopädie. </w:t>
      </w:r>
      <w:proofErr w:type="spellStart"/>
      <w:r w:rsidRPr="00B64B58">
        <w:rPr>
          <w:rFonts w:ascii="Times New Roman" w:hAnsi="Times New Roman" w:hint="cs"/>
          <w:sz w:val="22"/>
          <w:szCs w:val="22"/>
          <w:lang w:val="en-US"/>
        </w:rPr>
        <w:t>Fortbildungstag</w:t>
      </w:r>
      <w:proofErr w:type="spellEnd"/>
      <w:r w:rsidRPr="00B64B58">
        <w:rPr>
          <w:rFonts w:ascii="Times New Roman" w:hAnsi="Times New Roman" w:hint="cs"/>
          <w:sz w:val="22"/>
          <w:szCs w:val="22"/>
          <w:lang w:val="en-US"/>
        </w:rPr>
        <w:t xml:space="preserve"> 2017 </w:t>
      </w:r>
      <w:proofErr w:type="spellStart"/>
      <w:r w:rsidRPr="00B64B58">
        <w:rPr>
          <w:rFonts w:ascii="Times New Roman" w:hAnsi="Times New Roman" w:hint="cs"/>
          <w:sz w:val="22"/>
          <w:szCs w:val="22"/>
          <w:lang w:val="en-US"/>
        </w:rPr>
        <w:t>Januar</w:t>
      </w:r>
      <w:proofErr w:type="spellEnd"/>
      <w:r w:rsidRPr="00B64B58">
        <w:rPr>
          <w:rFonts w:ascii="Times New Roman" w:hAnsi="Times New Roman" w:hint="cs"/>
          <w:sz w:val="22"/>
          <w:szCs w:val="22"/>
          <w:lang w:val="en-US"/>
        </w:rPr>
        <w:t xml:space="preserve"> Bern </w:t>
      </w:r>
    </w:p>
    <w:p w14:paraId="506B57CF" w14:textId="77777777" w:rsidR="009E16B9" w:rsidRDefault="009E16B9" w:rsidP="009E16B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1148ABF" w14:textId="77777777" w:rsidR="0061118F" w:rsidRDefault="0061118F" w:rsidP="009E16B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C1BA677" w14:textId="3EFD79B2" w:rsidR="0061118F" w:rsidRDefault="0061118F" w:rsidP="009E16B9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1118F">
        <w:rPr>
          <w:rFonts w:ascii="Times New Roman" w:hAnsi="Times New Roman" w:cs="Times New Roman"/>
          <w:b/>
          <w:bCs/>
          <w:sz w:val="22"/>
          <w:szCs w:val="22"/>
        </w:rPr>
        <w:t xml:space="preserve">Referent </w:t>
      </w:r>
      <w:r w:rsidR="007A35A2">
        <w:rPr>
          <w:rFonts w:ascii="Times New Roman" w:hAnsi="Times New Roman" w:cs="Times New Roman"/>
          <w:b/>
          <w:bCs/>
          <w:sz w:val="22"/>
          <w:szCs w:val="22"/>
        </w:rPr>
        <w:t xml:space="preserve">und Ausbilder </w:t>
      </w:r>
      <w:r w:rsidRPr="0061118F">
        <w:rPr>
          <w:rFonts w:ascii="Times New Roman" w:hAnsi="Times New Roman" w:cs="Times New Roman"/>
          <w:b/>
          <w:bCs/>
          <w:sz w:val="22"/>
          <w:szCs w:val="22"/>
        </w:rPr>
        <w:t>bei S</w:t>
      </w:r>
      <w:r w:rsidR="007A35A2">
        <w:rPr>
          <w:rFonts w:ascii="Times New Roman" w:hAnsi="Times New Roman" w:cs="Times New Roman"/>
          <w:b/>
          <w:bCs/>
          <w:sz w:val="22"/>
          <w:szCs w:val="22"/>
        </w:rPr>
        <w:t xml:space="preserve">chweizer Sportmedizin (SEMS) </w:t>
      </w:r>
      <w:bookmarkStart w:id="0" w:name="OLE_LINK1"/>
      <w:r w:rsidRPr="0061118F">
        <w:rPr>
          <w:rFonts w:ascii="Times New Roman" w:hAnsi="Times New Roman" w:cs="Times New Roman"/>
          <w:b/>
          <w:bCs/>
          <w:sz w:val="22"/>
          <w:szCs w:val="22"/>
        </w:rPr>
        <w:t>Kurs 2019</w:t>
      </w:r>
      <w:r w:rsidR="007A35A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501766">
        <w:rPr>
          <w:rFonts w:ascii="Times New Roman" w:hAnsi="Times New Roman" w:cs="Times New Roman"/>
          <w:b/>
          <w:bCs/>
          <w:sz w:val="22"/>
          <w:szCs w:val="22"/>
        </w:rPr>
        <w:t>2020</w:t>
      </w:r>
      <w:r w:rsidR="007A35A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FA1186">
        <w:rPr>
          <w:rFonts w:ascii="Times New Roman" w:hAnsi="Times New Roman" w:cs="Times New Roman"/>
          <w:b/>
          <w:bCs/>
          <w:sz w:val="22"/>
          <w:szCs w:val="22"/>
        </w:rPr>
        <w:t>2021</w:t>
      </w:r>
      <w:r w:rsidR="007A35A2">
        <w:rPr>
          <w:rFonts w:ascii="Times New Roman" w:hAnsi="Times New Roman" w:cs="Times New Roman"/>
          <w:b/>
          <w:bCs/>
          <w:sz w:val="22"/>
          <w:szCs w:val="22"/>
        </w:rPr>
        <w:t xml:space="preserve">, 2022, 2023, 2024 Kursort </w:t>
      </w:r>
      <w:r w:rsidRPr="0061118F">
        <w:rPr>
          <w:rFonts w:ascii="Times New Roman" w:hAnsi="Times New Roman" w:cs="Times New Roman"/>
          <w:b/>
          <w:bCs/>
          <w:sz w:val="22"/>
          <w:szCs w:val="22"/>
        </w:rPr>
        <w:t xml:space="preserve">Abtwil </w:t>
      </w:r>
    </w:p>
    <w:bookmarkEnd w:id="0"/>
    <w:p w14:paraId="3AACCB54" w14:textId="77777777" w:rsidR="0089502D" w:rsidRDefault="0089502D" w:rsidP="009E16B9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BCDFE58" w14:textId="77777777" w:rsidR="0061118F" w:rsidRPr="002E487C" w:rsidRDefault="0061118F" w:rsidP="002E487C">
      <w:pPr>
        <w:pStyle w:val="Listenabsatz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E487C">
        <w:rPr>
          <w:rFonts w:ascii="Times New Roman" w:hAnsi="Times New Roman" w:cs="Times New Roman"/>
          <w:sz w:val="22"/>
          <w:szCs w:val="22"/>
        </w:rPr>
        <w:t>Ausgewählte Verletzungen bei Kindern und Jugendlichen an der oberen Extremität</w:t>
      </w:r>
    </w:p>
    <w:p w14:paraId="08A34B04" w14:textId="77777777" w:rsidR="0061118F" w:rsidRPr="002E487C" w:rsidRDefault="0061118F" w:rsidP="009E16B9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B819225" w14:textId="666CC990" w:rsidR="0061118F" w:rsidRPr="005373CA" w:rsidRDefault="0061118F" w:rsidP="002E487C">
      <w:pPr>
        <w:pStyle w:val="Listenabsatz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de-CH"/>
        </w:rPr>
      </w:pPr>
      <w:r w:rsidRPr="002E487C">
        <w:rPr>
          <w:rFonts w:ascii="Times New Roman" w:hAnsi="Times New Roman" w:cs="Times New Roman"/>
          <w:sz w:val="22"/>
          <w:szCs w:val="22"/>
        </w:rPr>
        <w:t xml:space="preserve">Entwicklungsstörungen und Überlastungen der Wirbelsäule </w:t>
      </w:r>
      <w:proofErr w:type="gramStart"/>
      <w:r w:rsidRPr="002E487C">
        <w:rPr>
          <w:rFonts w:ascii="Times New Roman" w:hAnsi="Times New Roman" w:cs="Times New Roman"/>
          <w:sz w:val="22"/>
          <w:szCs w:val="22"/>
        </w:rPr>
        <w:t>bei Kinder</w:t>
      </w:r>
      <w:proofErr w:type="gramEnd"/>
      <w:r w:rsidRPr="002E487C">
        <w:rPr>
          <w:rFonts w:ascii="Times New Roman" w:hAnsi="Times New Roman" w:cs="Times New Roman"/>
          <w:sz w:val="22"/>
          <w:szCs w:val="22"/>
        </w:rPr>
        <w:t xml:space="preserve"> und Jugendlichen  </w:t>
      </w:r>
    </w:p>
    <w:p w14:paraId="4AB3B76B" w14:textId="77777777" w:rsidR="005373CA" w:rsidRPr="005373CA" w:rsidRDefault="005373CA" w:rsidP="005373CA">
      <w:pPr>
        <w:pStyle w:val="Listenabsatz"/>
        <w:rPr>
          <w:rFonts w:ascii="Times New Roman" w:hAnsi="Times New Roman" w:cs="Times New Roman"/>
          <w:sz w:val="22"/>
          <w:szCs w:val="22"/>
          <w:lang w:val="de-CH"/>
        </w:rPr>
      </w:pPr>
    </w:p>
    <w:p w14:paraId="767D946B" w14:textId="6F88049D" w:rsidR="005373CA" w:rsidRPr="00FA1186" w:rsidRDefault="005373CA" w:rsidP="002E487C">
      <w:pPr>
        <w:pStyle w:val="Listenabsatz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de-CH"/>
        </w:rPr>
      </w:pPr>
      <w:r>
        <w:rPr>
          <w:rFonts w:ascii="Times New Roman" w:hAnsi="Times New Roman" w:cs="Times New Roman"/>
          <w:sz w:val="22"/>
          <w:szCs w:val="22"/>
          <w:lang w:val="de-CH"/>
        </w:rPr>
        <w:t xml:space="preserve">Workshop Skoliose </w:t>
      </w:r>
    </w:p>
    <w:p w14:paraId="17D72116" w14:textId="77777777" w:rsidR="00FA1186" w:rsidRPr="00FA1186" w:rsidRDefault="00FA1186" w:rsidP="00FA1186">
      <w:pPr>
        <w:pStyle w:val="Listenabsatz"/>
        <w:rPr>
          <w:rFonts w:ascii="Times New Roman" w:hAnsi="Times New Roman" w:cs="Times New Roman"/>
          <w:sz w:val="22"/>
          <w:szCs w:val="22"/>
          <w:lang w:val="de-CH"/>
        </w:rPr>
      </w:pPr>
    </w:p>
    <w:p w14:paraId="254D0C21" w14:textId="3F13F148" w:rsidR="00FA1186" w:rsidRDefault="00FA1186" w:rsidP="00FA118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B1C39AF" w14:textId="04DDE950" w:rsidR="0089502D" w:rsidRDefault="0089502D" w:rsidP="00FA118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89CA1C7" w14:textId="40B57786" w:rsidR="00722007" w:rsidRPr="00722007" w:rsidRDefault="00722007" w:rsidP="00722007">
      <w:pPr>
        <w:rPr>
          <w:rFonts w:ascii="Times New Roman" w:hAnsi="Times New Roman" w:cs="Times New Roman"/>
          <w:b/>
          <w:bCs/>
          <w:color w:val="0000FF"/>
          <w:u w:val="single"/>
        </w:rPr>
      </w:pPr>
      <w:r w:rsidRPr="00722007">
        <w:rPr>
          <w:rFonts w:ascii="Times New Roman" w:hAnsi="Times New Roman" w:cs="Times New Roman"/>
          <w:b/>
          <w:bCs/>
          <w:sz w:val="22"/>
          <w:szCs w:val="22"/>
        </w:rPr>
        <w:t xml:space="preserve">Referent und Ausbilder </w:t>
      </w:r>
      <w:r w:rsidRPr="00722007">
        <w:rPr>
          <w:rStyle w:val="v9tjod"/>
          <w:rFonts w:ascii="Times New Roman" w:hAnsi="Times New Roman" w:cs="Times New Roman"/>
          <w:b/>
          <w:bCs/>
        </w:rPr>
        <w:fldChar w:fldCharType="begin"/>
      </w:r>
      <w:r w:rsidRPr="00722007">
        <w:rPr>
          <w:rStyle w:val="v9tjod"/>
          <w:rFonts w:ascii="Times New Roman" w:hAnsi="Times New Roman" w:cs="Times New Roman"/>
          <w:b/>
          <w:bCs/>
        </w:rPr>
        <w:instrText>HYPERLINK "https://supsi-landquart.ch/cas-nachhaltige-nachwuchs-leistungsentwicklung/"</w:instrText>
      </w:r>
      <w:r w:rsidRPr="00722007">
        <w:rPr>
          <w:rStyle w:val="v9tjod"/>
          <w:rFonts w:ascii="Times New Roman" w:hAnsi="Times New Roman" w:cs="Times New Roman"/>
          <w:b/>
          <w:bCs/>
        </w:rPr>
      </w:r>
      <w:r w:rsidRPr="00722007">
        <w:rPr>
          <w:rStyle w:val="v9tjod"/>
          <w:rFonts w:ascii="Times New Roman" w:hAnsi="Times New Roman" w:cs="Times New Roman"/>
          <w:b/>
          <w:bCs/>
        </w:rPr>
        <w:fldChar w:fldCharType="separate"/>
      </w:r>
      <w:r w:rsidRPr="00722007">
        <w:rPr>
          <w:rFonts w:ascii="Times New Roman" w:hAnsi="Times New Roman" w:cs="Times New Roman"/>
          <w:b/>
          <w:bCs/>
        </w:rPr>
        <w:t>CAS Nachhaltige Nachwuchs-Leistungsentwicklung</w:t>
      </w:r>
    </w:p>
    <w:p w14:paraId="504C438E" w14:textId="7BF70277" w:rsidR="0089502D" w:rsidRPr="00722007" w:rsidRDefault="00722007" w:rsidP="00722007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722007">
        <w:rPr>
          <w:rStyle w:val="v9tjod"/>
          <w:rFonts w:ascii="Times New Roman" w:hAnsi="Times New Roman" w:cs="Times New Roman"/>
          <w:b/>
          <w:bCs/>
        </w:rPr>
        <w:fldChar w:fldCharType="end"/>
      </w:r>
      <w:r w:rsidRPr="00722007">
        <w:rPr>
          <w:rFonts w:ascii="Times New Roman" w:hAnsi="Times New Roman" w:cs="Times New Roman"/>
          <w:b/>
          <w:bCs/>
          <w:sz w:val="22"/>
          <w:szCs w:val="22"/>
        </w:rPr>
        <w:t>SUPSI 2022 und 2024</w:t>
      </w:r>
    </w:p>
    <w:p w14:paraId="5EDD5277" w14:textId="6BB186A1" w:rsidR="0089502D" w:rsidRDefault="0089502D" w:rsidP="00FA118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6AD086C" w14:textId="77777777" w:rsidR="00722007" w:rsidRDefault="00722007" w:rsidP="0089502D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14:paraId="4D6EFCA8" w14:textId="0CB714FE" w:rsidR="0089502D" w:rsidRPr="003755F2" w:rsidRDefault="0089502D" w:rsidP="0089502D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3755F2">
        <w:rPr>
          <w:b/>
          <w:bCs/>
          <w:color w:val="000000"/>
          <w:bdr w:val="none" w:sz="0" w:space="0" w:color="auto" w:frame="1"/>
        </w:rPr>
        <w:lastRenderedPageBreak/>
        <w:t>Fortbildungen Praxis Zeppelin</w:t>
      </w:r>
      <w:r>
        <w:rPr>
          <w:b/>
          <w:bCs/>
          <w:color w:val="000000"/>
          <w:bdr w:val="none" w:sz="0" w:space="0" w:color="auto" w:frame="1"/>
        </w:rPr>
        <w:t xml:space="preserve"> (auf der </w:t>
      </w:r>
      <w:proofErr w:type="gramStart"/>
      <w:r>
        <w:rPr>
          <w:b/>
          <w:bCs/>
          <w:color w:val="000000"/>
          <w:bdr w:val="none" w:sz="0" w:space="0" w:color="auto" w:frame="1"/>
        </w:rPr>
        <w:t>SEMS Homepage</w:t>
      </w:r>
      <w:proofErr w:type="gramEnd"/>
      <w:r>
        <w:rPr>
          <w:b/>
          <w:bCs/>
          <w:color w:val="000000"/>
          <w:bdr w:val="none" w:sz="0" w:space="0" w:color="auto" w:frame="1"/>
        </w:rPr>
        <w:t xml:space="preserve"> gelistet)</w:t>
      </w:r>
    </w:p>
    <w:p w14:paraId="35DF932C" w14:textId="79C0AE3D" w:rsidR="0089502D" w:rsidRPr="00FA5073" w:rsidRDefault="0089502D" w:rsidP="0089502D">
      <w:pPr>
        <w:pStyle w:val="font8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 w:rsidRPr="003755F2">
        <w:rPr>
          <w:b/>
          <w:bCs/>
          <w:color w:val="000000"/>
          <w:bdr w:val="none" w:sz="0" w:space="0" w:color="auto" w:frame="1"/>
        </w:rPr>
        <w:t xml:space="preserve">Organisation und Referenten: </w:t>
      </w:r>
      <w:r w:rsidRPr="00FA5073">
        <w:rPr>
          <w:b/>
          <w:bCs/>
          <w:color w:val="000000"/>
          <w:bdr w:val="none" w:sz="0" w:space="0" w:color="auto" w:frame="1"/>
        </w:rPr>
        <w:t>PD Dr. med. Carlo Camathias</w:t>
      </w:r>
      <w:r w:rsidR="007A35A2">
        <w:rPr>
          <w:b/>
          <w:bCs/>
          <w:color w:val="000000"/>
          <w:bdr w:val="none" w:sz="0" w:space="0" w:color="auto" w:frame="1"/>
        </w:rPr>
        <w:t xml:space="preserve">, </w:t>
      </w:r>
      <w:r w:rsidR="007A35A2" w:rsidRPr="003755F2">
        <w:rPr>
          <w:b/>
          <w:bCs/>
          <w:color w:val="000000"/>
          <w:bdr w:val="none" w:sz="0" w:space="0" w:color="auto" w:frame="1"/>
        </w:rPr>
        <w:t xml:space="preserve">Dr. med. </w:t>
      </w:r>
      <w:r w:rsidR="007A35A2" w:rsidRPr="00FA5073">
        <w:rPr>
          <w:b/>
          <w:bCs/>
          <w:color w:val="000000"/>
          <w:bdr w:val="none" w:sz="0" w:space="0" w:color="auto" w:frame="1"/>
        </w:rPr>
        <w:t>Kathrin Studer</w:t>
      </w:r>
    </w:p>
    <w:p w14:paraId="5D1DC62A" w14:textId="77777777" w:rsidR="0089502D" w:rsidRPr="00FA5073" w:rsidRDefault="0089502D" w:rsidP="0089502D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p w14:paraId="4AC8E299" w14:textId="26860026" w:rsidR="007A35A2" w:rsidRPr="007A35A2" w:rsidRDefault="0089502D" w:rsidP="007A35A2">
      <w:pPr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de-DE"/>
        </w:rPr>
      </w:pPr>
      <w:r w:rsidRPr="00FA5073">
        <w:rPr>
          <w:color w:val="000000"/>
          <w:bdr w:val="none" w:sz="0" w:space="0" w:color="auto" w:frame="1"/>
        </w:rPr>
        <w:br/>
      </w:r>
      <w:r w:rsidR="007A35A2"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01.07.2025 Knicksenkfuss, Mythen und Evidenz - Meniskustransplantation</w:t>
      </w:r>
    </w:p>
    <w:p w14:paraId="17A9F31B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6DE01F6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11.03.2025 Optimale Therapie der Hemiparese - Operation </w:t>
      </w:r>
      <w:proofErr w:type="gram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des vordere Kreuzbandes</w:t>
      </w:r>
      <w:proofErr w:type="gram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beim Juvenilen?</w:t>
      </w:r>
    </w:p>
    <w:p w14:paraId="4A20E4DE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6AF8F2A3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05.11.2024 Hypnose in der Orthopädie - Korsetttherapie bei Skoliose</w:t>
      </w:r>
    </w:p>
    <w:p w14:paraId="6B8136D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57210DCC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27.08.2024 Kraft- und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Ausdauerfähigkeit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beim Kind - Die Patellaluxation</w:t>
      </w:r>
    </w:p>
    <w:p w14:paraId="2A1B4086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7287205B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25.06.2024 Gender-spezifische Sportmedizin</w:t>
      </w:r>
    </w:p>
    <w:p w14:paraId="44F12E6E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738F1709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28.05.2024 Behindertensport -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Skoliosemessung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mit 3D/4D-Scan</w:t>
      </w:r>
    </w:p>
    <w:p w14:paraId="5373B5BF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1910356F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19.03.2024 Verlängerungsosteotomien bei Jugendlichen - Wann ist eine Osteotomie sinnvoll?</w:t>
      </w:r>
    </w:p>
    <w:p w14:paraId="1DDE9D05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003A9D6A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14.11.2023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Prizipien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der Orthopädie</w:t>
      </w:r>
    </w:p>
    <w:p w14:paraId="63B5A1C1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4A0B566F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22.08.2023 Cam-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Impingment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bei Kindern und Jugendlichen - Sind präventive Knieschienen sinnvoll?</w:t>
      </w:r>
    </w:p>
    <w:p w14:paraId="2FFFC913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02D1B533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13.06.2023 Instabilität des Oberen Sprunggelenkes - X- und O-Beine</w:t>
      </w:r>
    </w:p>
    <w:p w14:paraId="42210A18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088D06C7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04.04.2023 Ultraschall bei Frakturen - Posttraumatische Schäden und Fehlstellungen in der Kinderorthopädie</w:t>
      </w:r>
    </w:p>
    <w:p w14:paraId="2549B26C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174EA09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07.02.2023 Ellenbogen und Knorpelschaden =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Arhrose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(?) - Überlastungen der Wirbelsäule</w:t>
      </w:r>
    </w:p>
    <w:p w14:paraId="3E72B185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511102CC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22.11.2022 Kadi-Frakturen beim Kind - Operationen bei Skoliosen</w:t>
      </w:r>
    </w:p>
    <w:p w14:paraId="14A530E4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20515A1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30.08.2022 Gutartige Tumore des </w:t>
      </w:r>
      <w:proofErr w:type="gram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Knochens  -</w:t>
      </w:r>
      <w:proofErr w:type="gram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Was sind gute Schuhe?</w:t>
      </w:r>
    </w:p>
    <w:p w14:paraId="6BF923B4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4FDB8EF3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14.06.2022 M. Osgood-Schlatter Therapie/Strickland-Protokolls - Rückenschmerzen –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Red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flags</w:t>
      </w:r>
      <w:proofErr w:type="spellEnd"/>
    </w:p>
    <w:p w14:paraId="3507E2F5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0A9AB350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26.04.2022 Die Behandlung des Klumpfusses in Indien – Erfahrungen eines Entwicklungsprojektes</w:t>
      </w:r>
    </w:p>
    <w:p w14:paraId="6BDDC386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35A2E61D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22.02.2022 Knicksenkfuss operieren - Biokinematik - Sneakers ON-OFF</w:t>
      </w:r>
    </w:p>
    <w:p w14:paraId="4562B8BB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7755C1BC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09.11.2021 Korsetttherapie bei Cerebraler Parese - Adaptation </w:t>
      </w:r>
      <w:proofErr w:type="gram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des Knorpel</w:t>
      </w:r>
      <w:proofErr w:type="gram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und Knochens im Wachstum</w:t>
      </w:r>
    </w:p>
    <w:p w14:paraId="2FF64767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161E08DF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17.08.2021 Konservative Therapie der vorderen Kreuzbandläsion - Knick-Senkfuss</w:t>
      </w:r>
    </w:p>
    <w:p w14:paraId="19470D4F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55D64F50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08.06.2021 Der schmerzhafte Ellenbogen - Blackbox vorderer Knieschmerz</w:t>
      </w:r>
    </w:p>
    <w:p w14:paraId="19AD921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lastRenderedPageBreak/>
        <w:t>​</w:t>
      </w:r>
    </w:p>
    <w:p w14:paraId="32C9867F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27.04.2021 Osteochondrosis am Sprunggelenk - M. Scheuermann</w:t>
      </w:r>
    </w:p>
    <w:p w14:paraId="78397453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4F308B36" w14:textId="77777777" w:rsidR="007A35A2" w:rsidRPr="00F6301A" w:rsidRDefault="007A35A2" w:rsidP="007A35A2">
      <w:pPr>
        <w:textAlignment w:val="baseline"/>
        <w:rPr>
          <w:rFonts w:ascii="Arial" w:eastAsia="Times New Roman" w:hAnsi="Arial" w:cs="Arial"/>
          <w:color w:val="000000"/>
          <w:lang w:val="fr-CH"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02.03.2021 Einsatz in Palästina - Dr. med. </w:t>
      </w:r>
      <w:r w:rsidRPr="00F6301A">
        <w:rPr>
          <w:rFonts w:ascii="Arial" w:eastAsia="Times New Roman" w:hAnsi="Arial" w:cs="Arial"/>
          <w:color w:val="000000"/>
          <w:bdr w:val="none" w:sz="0" w:space="0" w:color="auto" w:frame="1"/>
          <w:lang w:val="fr-CH" w:eastAsia="de-DE"/>
        </w:rPr>
        <w:t>Thomas Schäfer von Médecins Sans Frontières</w:t>
      </w:r>
    </w:p>
    <w:p w14:paraId="14598896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49D9A088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16.02.2021 Funktionelle Schulterinstabilität - Meniskusläsionen beim Kind</w:t>
      </w:r>
    </w:p>
    <w:p w14:paraId="3CF06A88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6E33B72C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08.12.2020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Spondylolisthese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- Hüftprobleme bei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Jungendlichen</w:t>
      </w:r>
      <w:proofErr w:type="spellEnd"/>
    </w:p>
    <w:p w14:paraId="51071609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17E52546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06.10.2020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Hallux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valgus - Cerebral Parese</w:t>
      </w:r>
    </w:p>
    <w:p w14:paraId="4CD3A547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6E786D2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11.08.2020 M. Perthes - Stehen und Gehen</w:t>
      </w:r>
    </w:p>
    <w:p w14:paraId="1CFF911D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136EBE4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14.05.2020 Instabilität am OSG - Meniskustransplantation</w:t>
      </w:r>
    </w:p>
    <w:p w14:paraId="1A85B0B6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15D8FB94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09.04.2020 Kniegelenkserguss -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Osteochondrosen</w:t>
      </w:r>
      <w:proofErr w:type="spellEnd"/>
    </w:p>
    <w:p w14:paraId="40381EDA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440472FA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13.02.2020 Skoliose - Spondylolisthesis - Schroth-Therapie</w:t>
      </w:r>
    </w:p>
    <w:p w14:paraId="79BBBC3B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3231145A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16.01.2020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Epiphysiolyse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-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Hüftimpingement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- Hüftdysplasie</w:t>
      </w:r>
    </w:p>
    <w:p w14:paraId="1FE69059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6B3C5D07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04.12.2019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Ansatztendinopathien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- SPU - Mangelerscheinungen</w:t>
      </w:r>
    </w:p>
    <w:p w14:paraId="05C9C650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28C9ACC7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20.11.2019 Beinlängenunterschied - O-und X-Bein - Rotationsanomalien</w:t>
      </w:r>
    </w:p>
    <w:p w14:paraId="5BF60D3B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09668074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23.10.2019 Patellaluxation - Überlastung</w:t>
      </w:r>
    </w:p>
    <w:p w14:paraId="3C5AAAD2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7D581B78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11.09.2019 Zehengang - krumme Füsse - Kreuzband</w:t>
      </w:r>
    </w:p>
    <w:p w14:paraId="3822BAFD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276C4112" w14:textId="77777777" w:rsidR="007A35A2" w:rsidRDefault="007A35A2" w:rsidP="007A35A2">
      <w:pPr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14.08.2019 Vorderer Knieschmerz - Meniskusläsion -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Tarsale</w:t>
      </w:r>
      <w:proofErr w:type="spellEnd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 </w:t>
      </w:r>
      <w:proofErr w:type="spellStart"/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Coalitio</w:t>
      </w:r>
      <w:proofErr w:type="spellEnd"/>
    </w:p>
    <w:p w14:paraId="707628BA" w14:textId="77777777" w:rsidR="00C94878" w:rsidRDefault="00C94878" w:rsidP="007A35A2">
      <w:pPr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</w:pPr>
    </w:p>
    <w:p w14:paraId="6984F305" w14:textId="482ECDC2" w:rsidR="00C94878" w:rsidRPr="007A35A2" w:rsidRDefault="00C94878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 xml:space="preserve">13.06.2019 </w:t>
      </w:r>
      <w:r>
        <w:rPr>
          <w:rFonts w:ascii="Arial" w:hAnsi="Arial" w:cs="Arial"/>
          <w:color w:val="000000"/>
        </w:rPr>
        <w:t xml:space="preserve">Knick-Senkfuss - </w:t>
      </w:r>
      <w:proofErr w:type="spellStart"/>
      <w:r>
        <w:rPr>
          <w:rFonts w:ascii="Arial" w:hAnsi="Arial" w:cs="Arial"/>
          <w:color w:val="000000"/>
        </w:rPr>
        <w:t>Hallux</w:t>
      </w:r>
      <w:proofErr w:type="spellEnd"/>
      <w:r>
        <w:rPr>
          <w:rFonts w:ascii="Arial" w:hAnsi="Arial" w:cs="Arial"/>
          <w:color w:val="000000"/>
        </w:rPr>
        <w:t xml:space="preserve"> valgus - Stehen</w:t>
      </w:r>
    </w:p>
    <w:p w14:paraId="7F091C1D" w14:textId="77777777" w:rsidR="007A35A2" w:rsidRPr="007A35A2" w:rsidRDefault="007A35A2" w:rsidP="007A35A2">
      <w:pPr>
        <w:textAlignment w:val="baseline"/>
        <w:rPr>
          <w:rFonts w:ascii="Arial" w:eastAsia="Times New Roman" w:hAnsi="Arial" w:cs="Arial"/>
          <w:color w:val="000000"/>
          <w:lang w:eastAsia="de-DE"/>
        </w:rPr>
      </w:pPr>
      <w:r w:rsidRPr="007A35A2">
        <w:rPr>
          <w:rFonts w:ascii="Arial" w:eastAsia="Times New Roman" w:hAnsi="Arial" w:cs="Arial"/>
          <w:color w:val="000000"/>
          <w:bdr w:val="none" w:sz="0" w:space="0" w:color="auto" w:frame="1"/>
          <w:lang w:eastAsia="de-DE"/>
        </w:rPr>
        <w:t>​</w:t>
      </w:r>
    </w:p>
    <w:p w14:paraId="3F33BE2F" w14:textId="1B8876CE" w:rsidR="0089502D" w:rsidRDefault="0089502D" w:rsidP="007A35A2">
      <w:pPr>
        <w:pStyle w:val="font8"/>
        <w:spacing w:before="0" w:beforeAutospacing="0" w:after="0" w:afterAutospacing="0"/>
        <w:textAlignment w:val="baseline"/>
      </w:pPr>
    </w:p>
    <w:p w14:paraId="354BF24D" w14:textId="3D9B5288" w:rsidR="008A4F9D" w:rsidRDefault="008A4F9D" w:rsidP="009E1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ABA0E17" w14:textId="77777777" w:rsidR="008A4F9D" w:rsidRDefault="008A4F9D" w:rsidP="009E16B9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D908B84" w14:textId="77777777" w:rsidR="009E16B9" w:rsidRPr="009E16B9" w:rsidRDefault="009E16B9">
      <w:pPr>
        <w:rPr>
          <w:b/>
          <w:bCs/>
        </w:rPr>
      </w:pPr>
    </w:p>
    <w:p w14:paraId="462C36D4" w14:textId="77777777" w:rsidR="009E16B9" w:rsidRDefault="009E16B9"/>
    <w:sectPr w:rsidR="009E16B9" w:rsidSect="00016CC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1450D"/>
    <w:multiLevelType w:val="hybridMultilevel"/>
    <w:tmpl w:val="ACC2F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07FB"/>
    <w:multiLevelType w:val="hybridMultilevel"/>
    <w:tmpl w:val="E396B3BC"/>
    <w:lvl w:ilvl="0" w:tplc="F2D8F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37022">
    <w:abstractNumId w:val="2"/>
  </w:num>
  <w:num w:numId="2" w16cid:durableId="21367742">
    <w:abstractNumId w:val="0"/>
  </w:num>
  <w:num w:numId="3" w16cid:durableId="106892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B9"/>
    <w:rsid w:val="0000357A"/>
    <w:rsid w:val="00016CCE"/>
    <w:rsid w:val="00155FEF"/>
    <w:rsid w:val="002C4039"/>
    <w:rsid w:val="002E487C"/>
    <w:rsid w:val="00301026"/>
    <w:rsid w:val="003D10E7"/>
    <w:rsid w:val="00450331"/>
    <w:rsid w:val="00454087"/>
    <w:rsid w:val="0047005D"/>
    <w:rsid w:val="00501766"/>
    <w:rsid w:val="005373CA"/>
    <w:rsid w:val="0057625B"/>
    <w:rsid w:val="0061118F"/>
    <w:rsid w:val="00664895"/>
    <w:rsid w:val="006A6C1A"/>
    <w:rsid w:val="00722007"/>
    <w:rsid w:val="007303A7"/>
    <w:rsid w:val="00742E42"/>
    <w:rsid w:val="00793F3B"/>
    <w:rsid w:val="007A35A2"/>
    <w:rsid w:val="0089502D"/>
    <w:rsid w:val="008A4F9D"/>
    <w:rsid w:val="009135FB"/>
    <w:rsid w:val="009E16B9"/>
    <w:rsid w:val="00A20BAA"/>
    <w:rsid w:val="00AC7CF2"/>
    <w:rsid w:val="00C46362"/>
    <w:rsid w:val="00C94878"/>
    <w:rsid w:val="00D12CD6"/>
    <w:rsid w:val="00D20BD4"/>
    <w:rsid w:val="00D40432"/>
    <w:rsid w:val="00E4290C"/>
    <w:rsid w:val="00F6301A"/>
    <w:rsid w:val="00FA1186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E12AA43"/>
  <w15:chartTrackingRefBased/>
  <w15:docId w15:val="{EC3F1754-ED08-5948-BD71-512A3142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A35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20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6">
    <w:name w:val="heading 6"/>
    <w:basedOn w:val="Standard"/>
    <w:link w:val="berschrift6Zchn"/>
    <w:uiPriority w:val="9"/>
    <w:qFormat/>
    <w:rsid w:val="007A35A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6B9"/>
    <w:pPr>
      <w:ind w:left="720"/>
      <w:contextualSpacing/>
    </w:pPr>
    <w:rPr>
      <w:rFonts w:eastAsiaTheme="minorEastAsia"/>
      <w:lang w:val="de-DE" w:eastAsia="de-DE"/>
    </w:rPr>
  </w:style>
  <w:style w:type="paragraph" w:styleId="StandardWeb">
    <w:name w:val="Normal (Web)"/>
    <w:basedOn w:val="Standard"/>
    <w:uiPriority w:val="99"/>
    <w:unhideWhenUsed/>
    <w:rsid w:val="009E16B9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de-DE"/>
    </w:rPr>
  </w:style>
  <w:style w:type="paragraph" w:customStyle="1" w:styleId="font8">
    <w:name w:val="font_8"/>
    <w:basedOn w:val="Standard"/>
    <w:rsid w:val="008950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wixguard">
    <w:name w:val="wixguard"/>
    <w:basedOn w:val="Absatz-Standardschriftart"/>
    <w:rsid w:val="0089502D"/>
  </w:style>
  <w:style w:type="character" w:customStyle="1" w:styleId="color15">
    <w:name w:val="color_15"/>
    <w:basedOn w:val="Absatz-Standardschriftart"/>
    <w:rsid w:val="0089502D"/>
  </w:style>
  <w:style w:type="character" w:customStyle="1" w:styleId="berschrift2Zchn">
    <w:name w:val="Überschrift 2 Zchn"/>
    <w:basedOn w:val="Absatz-Standardschriftart"/>
    <w:link w:val="berschrift2"/>
    <w:uiPriority w:val="9"/>
    <w:rsid w:val="007A35A2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7A35A2"/>
    <w:rPr>
      <w:rFonts w:ascii="Times New Roman" w:eastAsia="Times New Roman" w:hAnsi="Times New Roman" w:cs="Times New Roman"/>
      <w:b/>
      <w:bCs/>
      <w:sz w:val="15"/>
      <w:szCs w:val="15"/>
      <w:lang w:eastAsia="de-DE"/>
    </w:rPr>
  </w:style>
  <w:style w:type="character" w:customStyle="1" w:styleId="syha7g">
    <w:name w:val="sy_ha7g"/>
    <w:basedOn w:val="Absatz-Standardschriftart"/>
    <w:rsid w:val="007A35A2"/>
  </w:style>
  <w:style w:type="character" w:customStyle="1" w:styleId="wixui-rich-texttext">
    <w:name w:val="wixui-rich-text__text"/>
    <w:basedOn w:val="Absatz-Standardschriftart"/>
    <w:rsid w:val="007A35A2"/>
  </w:style>
  <w:style w:type="character" w:customStyle="1" w:styleId="color37">
    <w:name w:val="color_37"/>
    <w:basedOn w:val="Absatz-Standardschriftart"/>
    <w:rsid w:val="007A35A2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20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9tjod">
    <w:name w:val="v9tjod"/>
    <w:basedOn w:val="Absatz-Standardschriftart"/>
    <w:rsid w:val="00722007"/>
  </w:style>
  <w:style w:type="character" w:styleId="Hyperlink">
    <w:name w:val="Hyperlink"/>
    <w:basedOn w:val="Absatz-Standardschriftart"/>
    <w:uiPriority w:val="99"/>
    <w:semiHidden/>
    <w:unhideWhenUsed/>
    <w:rsid w:val="0072200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22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Rutz%20E%5BAuthor%5D&amp;cauthor=true&amp;cauthor_uid=274367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Kiapour%20A%5BAuthor%5D&amp;cauthor=true&amp;cauthor_uid=27436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Studer%20K%5BAuthor%5D&amp;cauthor=true&amp;cauthor_uid=27436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pubmed/?term=Camathias%20C%5BAuthor%5D&amp;cauthor=true&amp;cauthor_uid=274367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Vavken%20P%5BAuthor%5D&amp;cauthor=true&amp;cauthor_uid=2743671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6030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Studer</dc:creator>
  <cp:keywords/>
  <dc:description/>
  <cp:lastModifiedBy>Kathrin Studer</cp:lastModifiedBy>
  <cp:revision>20</cp:revision>
  <dcterms:created xsi:type="dcterms:W3CDTF">2020-02-06T20:23:00Z</dcterms:created>
  <dcterms:modified xsi:type="dcterms:W3CDTF">2025-10-28T20:51:00Z</dcterms:modified>
</cp:coreProperties>
</file>